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089E" w14:textId="07F9A834" w:rsidR="00D87284" w:rsidRPr="004570F1" w:rsidRDefault="00D87284">
      <w:pPr>
        <w:pStyle w:val="Tekstpodstawowy"/>
        <w:rPr>
          <w:rFonts w:ascii="Calibri Light" w:hAnsi="Calibri Light" w:cs="Calibri Light"/>
        </w:rPr>
      </w:pPr>
    </w:p>
    <w:p w14:paraId="5061D57D" w14:textId="77777777" w:rsidR="0052665E" w:rsidRPr="004570F1" w:rsidRDefault="0052665E" w:rsidP="00654FF5">
      <w:pPr>
        <w:pStyle w:val="Nagwek1"/>
        <w:spacing w:before="238"/>
        <w:jc w:val="left"/>
        <w:rPr>
          <w:rFonts w:ascii="Calibri Light" w:hAnsi="Calibri Light" w:cs="Calibri Light"/>
        </w:rPr>
      </w:pPr>
    </w:p>
    <w:p w14:paraId="34EA6511" w14:textId="7FE873D8" w:rsidR="00B57492" w:rsidRPr="00B57492" w:rsidRDefault="00913265" w:rsidP="00B57492">
      <w:pPr>
        <w:spacing w:line="252" w:lineRule="exact"/>
        <w:ind w:right="214"/>
        <w:jc w:val="right"/>
        <w:rPr>
          <w:rFonts w:ascii="Calibri Light" w:hAnsi="Calibri Light" w:cs="Calibri Light"/>
        </w:rPr>
      </w:pPr>
      <w:r w:rsidRPr="002E4163">
        <w:rPr>
          <w:rFonts w:ascii="Calibri Light" w:hAnsi="Calibri Light" w:cs="Calibri Light"/>
        </w:rPr>
        <w:t xml:space="preserve">Warszawa, </w:t>
      </w:r>
      <w:r w:rsidR="002E4163" w:rsidRPr="002E4163">
        <w:rPr>
          <w:rFonts w:ascii="Calibri Light" w:hAnsi="Calibri Light" w:cs="Calibri Light"/>
        </w:rPr>
        <w:t>14</w:t>
      </w:r>
      <w:r w:rsidR="00B13C6E" w:rsidRPr="002E4163">
        <w:rPr>
          <w:rFonts w:ascii="Calibri Light" w:hAnsi="Calibri Light" w:cs="Calibri Light"/>
        </w:rPr>
        <w:t xml:space="preserve"> października </w:t>
      </w:r>
      <w:r w:rsidRPr="002E4163">
        <w:rPr>
          <w:rFonts w:ascii="Calibri Light" w:hAnsi="Calibri Light" w:cs="Calibri Light"/>
        </w:rPr>
        <w:t>2021 r.</w:t>
      </w:r>
    </w:p>
    <w:p w14:paraId="15A1DDFD" w14:textId="7372DE6E" w:rsidR="00D87284" w:rsidRPr="004570F1" w:rsidRDefault="00072EFC">
      <w:pPr>
        <w:pStyle w:val="Tekstpodstawowy"/>
        <w:spacing w:before="11"/>
        <w:rPr>
          <w:rFonts w:ascii="Calibri Light" w:hAnsi="Calibri Light" w:cs="Calibri Light"/>
          <w:sz w:val="16"/>
        </w:rPr>
      </w:pPr>
      <w:r w:rsidRPr="004570F1">
        <w:rPr>
          <w:rFonts w:ascii="Calibri Light" w:hAnsi="Calibri Light" w:cs="Calibri Light"/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275C5B" wp14:editId="4EF7C515">
                <wp:simplePos x="0" y="0"/>
                <wp:positionH relativeFrom="page">
                  <wp:posOffset>716280</wp:posOffset>
                </wp:positionH>
                <wp:positionV relativeFrom="paragraph">
                  <wp:posOffset>149225</wp:posOffset>
                </wp:positionV>
                <wp:extent cx="6103620" cy="594360"/>
                <wp:effectExtent l="0" t="0" r="11430" b="15240"/>
                <wp:wrapTopAndBottom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5943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A8CDD9" w14:textId="744DB41F" w:rsidR="005853CE" w:rsidRPr="002870B2" w:rsidRDefault="000A2BF0" w:rsidP="00E20E7E">
                            <w:pPr>
                              <w:spacing w:line="278" w:lineRule="auto"/>
                              <w:ind w:right="230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2870B2">
                              <w:rPr>
                                <w:b/>
                                <w:sz w:val="26"/>
                              </w:rPr>
                              <w:br/>
                              <w:t xml:space="preserve">                        </w:t>
                            </w:r>
                            <w:r w:rsidR="00E20E7E" w:rsidRPr="00330E74">
                              <w:rPr>
                                <w:b/>
                                <w:i/>
                                <w:iCs/>
                                <w:sz w:val="26"/>
                              </w:rPr>
                              <w:t>Daj Włos</w:t>
                            </w:r>
                            <w:r w:rsidR="00330E74" w:rsidRPr="00330E74">
                              <w:rPr>
                                <w:b/>
                                <w:i/>
                                <w:iCs/>
                                <w:sz w:val="26"/>
                              </w:rPr>
                              <w:t>!</w:t>
                            </w:r>
                            <w:r w:rsidR="00E20E7E"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 w:rsidR="00E20E7E" w:rsidRPr="00E20E7E">
                              <w:rPr>
                                <w:b/>
                                <w:sz w:val="26"/>
                              </w:rPr>
                              <w:t>w Atrium Promenada</w:t>
                            </w:r>
                          </w:p>
                          <w:p w14:paraId="529FB056" w14:textId="77777777" w:rsidR="005853CE" w:rsidRPr="002870B2" w:rsidRDefault="005853CE" w:rsidP="0052665E">
                            <w:pPr>
                              <w:spacing w:line="278" w:lineRule="auto"/>
                              <w:ind w:left="2784" w:right="2307" w:hanging="33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BFDE66F" w14:textId="77777777" w:rsidR="005853CE" w:rsidRPr="002870B2" w:rsidRDefault="005853CE" w:rsidP="0052665E">
                            <w:pPr>
                              <w:spacing w:line="278" w:lineRule="auto"/>
                              <w:ind w:left="2784" w:right="2307" w:hanging="33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75C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4pt;margin-top:11.75pt;width:480.6pt;height:46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" filled="f" strokeweight=".16936mm">
                <v:textbox inset="0,0,0,0">
                  <w:txbxContent>
                    <w:p w14:paraId="08A8CDD9" w14:textId="744DB41F" w:rsidR="005853CE" w:rsidRPr="002870B2" w:rsidRDefault="000A2BF0" w:rsidP="00E20E7E">
                      <w:pPr>
                        <w:spacing w:line="278" w:lineRule="auto"/>
                        <w:ind w:right="2307"/>
                        <w:jc w:val="center"/>
                        <w:rPr>
                          <w:b/>
                          <w:sz w:val="26"/>
                        </w:rPr>
                      </w:pPr>
                      <w:r w:rsidRPr="002870B2">
                        <w:rPr>
                          <w:b/>
                          <w:sz w:val="26"/>
                        </w:rPr>
                        <w:br/>
                        <w:t xml:space="preserve">                        </w:t>
                      </w:r>
                      <w:r w:rsidR="00E20E7E" w:rsidRPr="00330E74">
                        <w:rPr>
                          <w:b/>
                          <w:i/>
                          <w:iCs/>
                          <w:sz w:val="26"/>
                        </w:rPr>
                        <w:t>Daj Włos</w:t>
                      </w:r>
                      <w:r w:rsidR="00330E74" w:rsidRPr="00330E74">
                        <w:rPr>
                          <w:b/>
                          <w:i/>
                          <w:iCs/>
                          <w:sz w:val="26"/>
                        </w:rPr>
                        <w:t>!</w:t>
                      </w:r>
                      <w:r w:rsidR="00E20E7E">
                        <w:rPr>
                          <w:b/>
                          <w:sz w:val="26"/>
                        </w:rPr>
                        <w:t xml:space="preserve"> </w:t>
                      </w:r>
                      <w:r w:rsidR="00E20E7E" w:rsidRPr="00E20E7E">
                        <w:rPr>
                          <w:b/>
                          <w:sz w:val="26"/>
                        </w:rPr>
                        <w:t>w Atrium Promenada</w:t>
                      </w:r>
                    </w:p>
                    <w:p w14:paraId="529FB056" w14:textId="77777777" w:rsidR="005853CE" w:rsidRPr="002870B2" w:rsidRDefault="005853CE" w:rsidP="0052665E">
                      <w:pPr>
                        <w:spacing w:line="278" w:lineRule="auto"/>
                        <w:ind w:left="2784" w:right="2307" w:hanging="339"/>
                        <w:jc w:val="center"/>
                        <w:rPr>
                          <w:b/>
                          <w:sz w:val="26"/>
                        </w:rPr>
                      </w:pPr>
                    </w:p>
                    <w:p w14:paraId="4BFDE66F" w14:textId="77777777" w:rsidR="005853CE" w:rsidRPr="002870B2" w:rsidRDefault="005853CE" w:rsidP="0052665E">
                      <w:pPr>
                        <w:spacing w:line="278" w:lineRule="auto"/>
                        <w:ind w:left="2784" w:right="2307" w:hanging="339"/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008AA4" w14:textId="77777777" w:rsidR="00D87284" w:rsidRPr="00072EFC" w:rsidRDefault="00D87284" w:rsidP="00EF5F09">
      <w:pPr>
        <w:pStyle w:val="Tekstpodstawowy"/>
        <w:spacing w:before="6"/>
        <w:jc w:val="both"/>
        <w:rPr>
          <w:rFonts w:ascii="Calibri Light" w:hAnsi="Calibri Light" w:cs="Calibri Light"/>
          <w:sz w:val="22"/>
          <w:szCs w:val="22"/>
        </w:rPr>
      </w:pPr>
    </w:p>
    <w:p w14:paraId="6BAA645F" w14:textId="4F49EF2E" w:rsidR="00E20E7E" w:rsidRPr="00E20E7E" w:rsidRDefault="00E20E7E" w:rsidP="00E20E7E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Calibri Light" w:hAnsi="Calibri Light" w:cs="Calibri Light"/>
          <w:spacing w:val="3"/>
          <w:sz w:val="22"/>
          <w:szCs w:val="22"/>
        </w:rPr>
      </w:pPr>
      <w:bookmarkStart w:id="0" w:name="_Hlk78959483"/>
      <w:r w:rsidRPr="00E20E7E">
        <w:rPr>
          <w:rStyle w:val="Pogrubienie"/>
          <w:rFonts w:ascii="Calibri Light" w:hAnsi="Calibri Light" w:cs="Calibri Light"/>
          <w:spacing w:val="3"/>
          <w:sz w:val="22"/>
          <w:szCs w:val="22"/>
        </w:rPr>
        <w:t>Warszawska galeria Atrium Promenada zachęca wszystkich do wspierania kobiet w trakcie chemioterapii. Formą pomocy jest przekazanie własnych włosów na peruki dla osób leczonych onkologicznie. Wystarczy przyjść do galerii w dniach 22-23 października br. i skorzystać z bezpłatnego strzyżenia przez profesjonalnych fryzjerów. Ten mały gest dla osób potrzebujących może znaczyć naprawdę bardzo wiele.</w:t>
      </w:r>
      <w:r w:rsidR="00330E74">
        <w:rPr>
          <w:rStyle w:val="Pogrubienie"/>
          <w:rFonts w:ascii="Calibri Light" w:hAnsi="Calibri Light" w:cs="Calibri Light"/>
          <w:spacing w:val="3"/>
          <w:sz w:val="22"/>
          <w:szCs w:val="22"/>
        </w:rPr>
        <w:t xml:space="preserve"> Warkocze </w:t>
      </w:r>
      <w:r w:rsidR="009B6CEB">
        <w:rPr>
          <w:rStyle w:val="Pogrubienie"/>
          <w:rFonts w:ascii="Calibri Light" w:hAnsi="Calibri Light" w:cs="Calibri Light"/>
          <w:spacing w:val="3"/>
          <w:sz w:val="22"/>
          <w:szCs w:val="22"/>
        </w:rPr>
        <w:t>ścina</w:t>
      </w:r>
      <w:r w:rsidR="0096580E">
        <w:rPr>
          <w:rStyle w:val="Pogrubienie"/>
          <w:rFonts w:ascii="Calibri Light" w:hAnsi="Calibri Light" w:cs="Calibri Light"/>
          <w:spacing w:val="3"/>
          <w:sz w:val="22"/>
          <w:szCs w:val="22"/>
        </w:rPr>
        <w:t>ne są</w:t>
      </w:r>
      <w:r w:rsidR="009B6CEB">
        <w:rPr>
          <w:rStyle w:val="Pogrubienie"/>
          <w:rFonts w:ascii="Calibri Light" w:hAnsi="Calibri Light" w:cs="Calibri Light"/>
          <w:spacing w:val="3"/>
          <w:sz w:val="22"/>
          <w:szCs w:val="22"/>
        </w:rPr>
        <w:t xml:space="preserve"> w ramach Programu </w:t>
      </w:r>
      <w:r w:rsidR="009B6CEB" w:rsidRPr="009B6CEB">
        <w:rPr>
          <w:rStyle w:val="Pogrubienie"/>
          <w:rFonts w:ascii="Calibri Light" w:hAnsi="Calibri Light" w:cs="Calibri Light"/>
          <w:i/>
          <w:iCs/>
          <w:spacing w:val="3"/>
          <w:sz w:val="22"/>
          <w:szCs w:val="22"/>
        </w:rPr>
        <w:t>Daj Włos!</w:t>
      </w:r>
      <w:r w:rsidR="009B6CEB">
        <w:rPr>
          <w:rStyle w:val="Pogrubienie"/>
          <w:rFonts w:ascii="Calibri Light" w:hAnsi="Calibri Light" w:cs="Calibri Light"/>
          <w:spacing w:val="3"/>
          <w:sz w:val="22"/>
          <w:szCs w:val="22"/>
        </w:rPr>
        <w:t xml:space="preserve"> </w:t>
      </w:r>
      <w:r w:rsidR="00330E74">
        <w:rPr>
          <w:rStyle w:val="Pogrubienie"/>
          <w:rFonts w:ascii="Calibri Light" w:hAnsi="Calibri Light" w:cs="Calibri Light"/>
          <w:spacing w:val="3"/>
          <w:sz w:val="22"/>
          <w:szCs w:val="22"/>
        </w:rPr>
        <w:t xml:space="preserve">Fundacji </w:t>
      </w:r>
      <w:proofErr w:type="spellStart"/>
      <w:r w:rsidR="00330E74">
        <w:rPr>
          <w:rStyle w:val="Pogrubienie"/>
          <w:rFonts w:ascii="Calibri Light" w:hAnsi="Calibri Light" w:cs="Calibri Light"/>
          <w:spacing w:val="3"/>
          <w:sz w:val="22"/>
          <w:szCs w:val="22"/>
        </w:rPr>
        <w:t>Rak’n’Roll</w:t>
      </w:r>
      <w:proofErr w:type="spellEnd"/>
      <w:r w:rsidR="00330E74">
        <w:rPr>
          <w:rStyle w:val="Pogrubienie"/>
          <w:rFonts w:ascii="Calibri Light" w:hAnsi="Calibri Light" w:cs="Calibri Light"/>
          <w:spacing w:val="3"/>
          <w:sz w:val="22"/>
          <w:szCs w:val="22"/>
        </w:rPr>
        <w:t>.</w:t>
      </w:r>
    </w:p>
    <w:p w14:paraId="02D9882D" w14:textId="77777777" w:rsidR="00E20E7E" w:rsidRPr="00E20E7E" w:rsidRDefault="00E20E7E" w:rsidP="00E20E7E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Calibri Light" w:hAnsi="Calibri Light" w:cs="Calibri Light"/>
          <w:b w:val="0"/>
          <w:bCs w:val="0"/>
          <w:spacing w:val="3"/>
          <w:sz w:val="20"/>
          <w:szCs w:val="20"/>
        </w:rPr>
      </w:pPr>
    </w:p>
    <w:p w14:paraId="6E49DCF8" w14:textId="56882DC0" w:rsidR="00E20E7E" w:rsidRPr="00E20E7E" w:rsidRDefault="00E20E7E" w:rsidP="00E20E7E">
      <w:pPr>
        <w:spacing w:line="276" w:lineRule="auto"/>
        <w:jc w:val="both"/>
        <w:rPr>
          <w:rStyle w:val="Pogrubienie"/>
          <w:rFonts w:ascii="Calibri Light" w:hAnsi="Calibri Light" w:cs="Calibri Light"/>
          <w:b w:val="0"/>
          <w:bCs w:val="0"/>
        </w:rPr>
      </w:pPr>
      <w:r w:rsidRPr="00E20E7E">
        <w:rPr>
          <w:rFonts w:ascii="Calibri Light" w:hAnsi="Calibri Light" w:cs="Calibri Light"/>
          <w:bCs/>
        </w:rPr>
        <w:t xml:space="preserve">W ramach akcji w Atrium Promenada zostanie uruchomiona specjalna strefa fryzjerska, w której każdy będzie mógł skorzystać z bezpłatnego strzyżenia w szczytnym celu. W program zaangażowano </w:t>
      </w:r>
      <w:r w:rsidRPr="0096580E">
        <w:rPr>
          <w:rFonts w:ascii="Calibri Light" w:hAnsi="Calibri Light" w:cs="Calibri Light"/>
          <w:bCs/>
        </w:rPr>
        <w:t xml:space="preserve">fryzjerów </w:t>
      </w:r>
      <w:r w:rsidRPr="0096580E">
        <w:rPr>
          <w:rFonts w:ascii="Calibri Light" w:hAnsi="Calibri Light" w:cs="Calibri Light"/>
          <w:b/>
        </w:rPr>
        <w:t xml:space="preserve">z salonu </w:t>
      </w:r>
      <w:r w:rsidR="0096580E" w:rsidRPr="0096580E">
        <w:rPr>
          <w:rFonts w:ascii="Calibri Light" w:hAnsi="Calibri Light" w:cs="Calibri Light"/>
          <w:b/>
        </w:rPr>
        <w:t>K&amp;L HAIR DESIGN GROUP</w:t>
      </w:r>
      <w:r w:rsidRPr="0096580E">
        <w:rPr>
          <w:rFonts w:ascii="Calibri Light" w:hAnsi="Calibri Light" w:cs="Calibri Light"/>
          <w:b/>
        </w:rPr>
        <w:t>.</w:t>
      </w:r>
      <w:r w:rsidRPr="0096580E">
        <w:rPr>
          <w:rFonts w:ascii="Calibri Light" w:hAnsi="Calibri Light" w:cs="Calibri Light"/>
          <w:bCs/>
        </w:rPr>
        <w:t xml:space="preserve"> </w:t>
      </w:r>
      <w:r w:rsidRPr="0096580E">
        <w:rPr>
          <w:rFonts w:ascii="Calibri Light" w:hAnsi="Calibri Light" w:cs="Calibri Light"/>
        </w:rPr>
        <w:t>Warunkiem udziału jest posiadanie włosów, które spełniają kryteria pozwalające</w:t>
      </w:r>
      <w:r w:rsidRPr="00E20E7E">
        <w:rPr>
          <w:rFonts w:ascii="Calibri Light" w:hAnsi="Calibri Light" w:cs="Calibri Light"/>
        </w:rPr>
        <w:t xml:space="preserve"> na wykonanie peruki. Włosy nie mogą być rozjaśniane, a ich minimalna długość do ścięcia to 25 cm. Osoby poniżej 18 r.ż. mogą uczestniczyć w inicjatywie pod opieką dorosłych. </w:t>
      </w:r>
      <w:r w:rsidRPr="00E20E7E">
        <w:rPr>
          <w:rStyle w:val="Pogrubienie"/>
          <w:rFonts w:ascii="Calibri Light" w:hAnsi="Calibri Light" w:cs="Calibri Light"/>
          <w:b w:val="0"/>
          <w:bCs w:val="0"/>
        </w:rPr>
        <w:t>Każdy uczestnik będzie miał zrobione zdjęcie przed i po metamorfozie. Wydrukowane na miejscu fotografie trafią na specjalną ściankę pamiątkową.</w:t>
      </w:r>
    </w:p>
    <w:p w14:paraId="125A0B35" w14:textId="77777777" w:rsidR="00E20E7E" w:rsidRPr="00E20E7E" w:rsidRDefault="00E20E7E" w:rsidP="00E20E7E">
      <w:pPr>
        <w:spacing w:line="276" w:lineRule="auto"/>
        <w:jc w:val="both"/>
        <w:rPr>
          <w:rStyle w:val="Pogrubienie"/>
          <w:rFonts w:ascii="Calibri Light" w:hAnsi="Calibri Light" w:cs="Calibri Light"/>
          <w:b w:val="0"/>
          <w:bCs w:val="0"/>
        </w:rPr>
      </w:pPr>
    </w:p>
    <w:p w14:paraId="65106A16" w14:textId="1199615A" w:rsidR="00E20E7E" w:rsidRPr="00E20E7E" w:rsidRDefault="00E20E7E" w:rsidP="00E20E7E">
      <w:pPr>
        <w:spacing w:line="276" w:lineRule="auto"/>
        <w:jc w:val="both"/>
        <w:rPr>
          <w:rFonts w:ascii="Calibri Light" w:eastAsiaTheme="minorHAnsi" w:hAnsi="Calibri Light" w:cs="Calibri Light"/>
          <w:bCs/>
        </w:rPr>
      </w:pPr>
      <w:r w:rsidRPr="00E20E7E">
        <w:rPr>
          <w:rFonts w:ascii="Calibri Light" w:hAnsi="Calibri Light" w:cs="Calibri Light"/>
          <w:bCs/>
        </w:rPr>
        <w:t xml:space="preserve">Pomysłodawcą i realizatorem </w:t>
      </w:r>
      <w:r w:rsidR="006F5BF2">
        <w:rPr>
          <w:rFonts w:ascii="Calibri Light" w:hAnsi="Calibri Light" w:cs="Calibri Light"/>
          <w:bCs/>
        </w:rPr>
        <w:t>P</w:t>
      </w:r>
      <w:r w:rsidRPr="00E20E7E">
        <w:rPr>
          <w:rFonts w:ascii="Calibri Light" w:hAnsi="Calibri Light" w:cs="Calibri Light"/>
          <w:bCs/>
        </w:rPr>
        <w:t xml:space="preserve">rogramu </w:t>
      </w:r>
      <w:r w:rsidRPr="00330E74">
        <w:rPr>
          <w:rFonts w:ascii="Calibri Light" w:hAnsi="Calibri Light" w:cs="Calibri Light"/>
          <w:bCs/>
          <w:i/>
          <w:iCs/>
        </w:rPr>
        <w:t>Daj Włos</w:t>
      </w:r>
      <w:r w:rsidR="00330E74" w:rsidRPr="00330E74">
        <w:rPr>
          <w:rFonts w:ascii="Calibri Light" w:hAnsi="Calibri Light" w:cs="Calibri Light"/>
          <w:bCs/>
          <w:i/>
          <w:iCs/>
        </w:rPr>
        <w:t>!</w:t>
      </w:r>
      <w:r w:rsidRPr="00E20E7E">
        <w:rPr>
          <w:rFonts w:ascii="Calibri Light" w:hAnsi="Calibri Light" w:cs="Calibri Light"/>
          <w:bCs/>
        </w:rPr>
        <w:t xml:space="preserve"> jest</w:t>
      </w:r>
      <w:r w:rsidRPr="00E20E7E">
        <w:rPr>
          <w:rFonts w:ascii="Calibri Light" w:hAnsi="Calibri Light" w:cs="Calibri Light"/>
          <w:b/>
          <w:bCs/>
        </w:rPr>
        <w:t xml:space="preserve"> </w:t>
      </w:r>
      <w:r w:rsidRPr="00E20E7E">
        <w:rPr>
          <w:rFonts w:ascii="Calibri Light" w:hAnsi="Calibri Light" w:cs="Calibri Light"/>
          <w:bCs/>
        </w:rPr>
        <w:t xml:space="preserve">Fundacja </w:t>
      </w:r>
      <w:proofErr w:type="spellStart"/>
      <w:r w:rsidRPr="00E20E7E">
        <w:rPr>
          <w:rFonts w:ascii="Calibri Light" w:hAnsi="Calibri Light" w:cs="Calibri Light"/>
          <w:bCs/>
        </w:rPr>
        <w:t>Rak'n’Roll</w:t>
      </w:r>
      <w:proofErr w:type="spellEnd"/>
      <w:r w:rsidRPr="00E20E7E">
        <w:rPr>
          <w:rFonts w:ascii="Calibri Light" w:hAnsi="Calibri Light" w:cs="Calibri Light"/>
        </w:rPr>
        <w:t>, która już od 12 lat zmienia schematy myślenia o chorobie nowotworowej i działa na rzecz poprawy jakości życia osób</w:t>
      </w:r>
      <w:r w:rsidRPr="00E20E7E">
        <w:rPr>
          <w:rFonts w:ascii="Calibri Light" w:hAnsi="Calibri Light" w:cs="Calibri Light"/>
          <w:bCs/>
        </w:rPr>
        <w:t xml:space="preserve"> </w:t>
      </w:r>
      <w:r w:rsidRPr="00E20E7E">
        <w:rPr>
          <w:rFonts w:ascii="Calibri Light" w:eastAsiaTheme="minorHAnsi" w:hAnsi="Calibri Light" w:cs="Calibri Light"/>
          <w:bCs/>
        </w:rPr>
        <w:t xml:space="preserve">nią dotkniętych. Dzięki idei </w:t>
      </w:r>
      <w:proofErr w:type="spellStart"/>
      <w:r w:rsidRPr="00E20E7E">
        <w:rPr>
          <w:rFonts w:ascii="Calibri Light" w:eastAsiaTheme="minorHAnsi" w:hAnsi="Calibri Light" w:cs="Calibri Light"/>
          <w:bCs/>
        </w:rPr>
        <w:t>Rak’n’Roll</w:t>
      </w:r>
      <w:proofErr w:type="spellEnd"/>
      <w:r w:rsidRPr="00E20E7E">
        <w:rPr>
          <w:rFonts w:ascii="Calibri Light" w:eastAsiaTheme="minorHAnsi" w:hAnsi="Calibri Light" w:cs="Calibri Light"/>
          <w:bCs/>
        </w:rPr>
        <w:t xml:space="preserve"> kobiety zmagające się z rakiem, zaczęły walczyć o swoją kobiecość w chorobie i o to, by świadomiej się leczyć. </w:t>
      </w:r>
      <w:r w:rsidRPr="00330E74">
        <w:rPr>
          <w:rFonts w:ascii="Calibri Light" w:eastAsiaTheme="minorHAnsi" w:hAnsi="Calibri Light" w:cs="Calibri Light"/>
          <w:bCs/>
          <w:i/>
          <w:iCs/>
        </w:rPr>
        <w:t>Daj Włos!</w:t>
      </w:r>
      <w:r w:rsidRPr="00E20E7E">
        <w:rPr>
          <w:rFonts w:ascii="Calibri Light" w:eastAsiaTheme="minorHAnsi" w:hAnsi="Calibri Light" w:cs="Calibri Light"/>
          <w:bCs/>
        </w:rPr>
        <w:t xml:space="preserve"> to jeden z </w:t>
      </w:r>
      <w:r w:rsidR="0096580E">
        <w:rPr>
          <w:rFonts w:ascii="Calibri Light" w:eastAsiaTheme="minorHAnsi" w:hAnsi="Calibri Light" w:cs="Calibri Light"/>
          <w:bCs/>
        </w:rPr>
        <w:t>p</w:t>
      </w:r>
      <w:r w:rsidRPr="00E20E7E">
        <w:rPr>
          <w:rFonts w:ascii="Calibri Light" w:eastAsiaTheme="minorHAnsi" w:hAnsi="Calibri Light" w:cs="Calibri Light"/>
          <w:bCs/>
        </w:rPr>
        <w:t xml:space="preserve">rogramów wspierających je w drodze do zdrowia podczas leczenia chemioterapią. Dzięki niemu kobiety, które straciły swoje włosy w wyniku leczenia onkologicznego, mogą bezpłatnie otrzymać peruki. </w:t>
      </w:r>
    </w:p>
    <w:p w14:paraId="6579535B" w14:textId="77777777" w:rsidR="00E20E7E" w:rsidRPr="00E20E7E" w:rsidRDefault="00E20E7E" w:rsidP="00E20E7E">
      <w:pPr>
        <w:spacing w:line="276" w:lineRule="auto"/>
        <w:jc w:val="both"/>
        <w:rPr>
          <w:rFonts w:ascii="Calibri Light" w:hAnsi="Calibri Light" w:cs="Calibri Light"/>
          <w:bCs/>
        </w:rPr>
      </w:pPr>
    </w:p>
    <w:p w14:paraId="2E9BD107" w14:textId="7C199C12" w:rsidR="00E20E7E" w:rsidRPr="00E20E7E" w:rsidRDefault="00E20E7E" w:rsidP="00E20E7E">
      <w:pPr>
        <w:spacing w:line="276" w:lineRule="auto"/>
        <w:jc w:val="both"/>
        <w:rPr>
          <w:rFonts w:ascii="Calibri Light" w:eastAsiaTheme="minorHAnsi" w:hAnsi="Calibri Light" w:cs="Calibri Light"/>
          <w:bCs/>
          <w:i/>
          <w:iCs/>
        </w:rPr>
      </w:pPr>
      <w:r w:rsidRPr="00E20E7E">
        <w:rPr>
          <w:rFonts w:ascii="Calibri Light" w:hAnsi="Calibri Light" w:cs="Calibri Light"/>
          <w:bCs/>
          <w:i/>
          <w:iCs/>
        </w:rPr>
        <w:t xml:space="preserve">„Z przyjemnością angażujemy się jako galeria handlowa w tę szczytną i bardzo potrzebną inicjatywę. To wyjątkowy program, wymagający szczególnego zaangażowania. Każdy, kto zdecyduje się ‘oddać włos’ w strefie fryzjerskiej </w:t>
      </w:r>
      <w:r w:rsidR="0081390A">
        <w:rPr>
          <w:rFonts w:ascii="Calibri Light" w:hAnsi="Calibri Light" w:cs="Calibri Light"/>
          <w:bCs/>
          <w:i/>
          <w:iCs/>
        </w:rPr>
        <w:t>w Atrium Promenada daje</w:t>
      </w:r>
      <w:r w:rsidRPr="00E20E7E">
        <w:rPr>
          <w:rFonts w:ascii="Calibri Light" w:hAnsi="Calibri Light" w:cs="Calibri Light"/>
          <w:bCs/>
          <w:i/>
          <w:iCs/>
        </w:rPr>
        <w:t xml:space="preserve"> komuś bezcenną szansę na  poprawę samopoczucia i samooceny, a także na odzyskanie wiary i siły potrzebnej do przejścia przez chorobę. Wierzymy, że tym pięknym gestem mieszkańcy Warszawy podzielą się z osobami, które na to niezwykle liczą, zwłaszcza, że niewielu chorych może sobie pozwolić na dość drogi zakup peruki </w:t>
      </w:r>
      <w:r w:rsidRPr="00E20E7E">
        <w:rPr>
          <w:rFonts w:ascii="Calibri Light" w:hAnsi="Calibri Light" w:cs="Calibri Light"/>
          <w:b/>
        </w:rPr>
        <w:t xml:space="preserve">– mówi Tomasz Hofman, </w:t>
      </w:r>
      <w:r w:rsidR="0081390A">
        <w:rPr>
          <w:rFonts w:ascii="Calibri Light" w:hAnsi="Calibri Light" w:cs="Calibri Light"/>
          <w:b/>
        </w:rPr>
        <w:t>d</w:t>
      </w:r>
      <w:r w:rsidRPr="00E20E7E">
        <w:rPr>
          <w:rFonts w:ascii="Calibri Light" w:hAnsi="Calibri Light" w:cs="Calibri Light"/>
          <w:b/>
        </w:rPr>
        <w:t>yrektor Atrium Promenada.</w:t>
      </w:r>
    </w:p>
    <w:p w14:paraId="0FE81A00" w14:textId="79E9EB50" w:rsidR="0096580E" w:rsidRDefault="00E20E7E" w:rsidP="0096580E">
      <w:pPr>
        <w:pStyle w:val="v1msolistparagraph"/>
        <w:spacing w:line="276" w:lineRule="auto"/>
        <w:jc w:val="both"/>
        <w:rPr>
          <w:rFonts w:ascii="Calibri Light" w:hAnsi="Calibri Light" w:cs="Calibri Light"/>
          <w:bCs/>
          <w:lang w:eastAsia="en-US"/>
        </w:rPr>
      </w:pPr>
      <w:r w:rsidRPr="00E20E7E">
        <w:rPr>
          <w:rFonts w:ascii="Calibri Light" w:hAnsi="Calibri Light" w:cs="Calibri Light"/>
          <w:bCs/>
          <w:lang w:eastAsia="en-US"/>
        </w:rPr>
        <w:t xml:space="preserve">Wszystkich zainteresowanych udziałem w inicjatywie </w:t>
      </w:r>
      <w:r w:rsidRPr="00EB2B32">
        <w:rPr>
          <w:rFonts w:ascii="Calibri Light" w:hAnsi="Calibri Light" w:cs="Calibri Light"/>
          <w:bCs/>
          <w:i/>
          <w:iCs/>
        </w:rPr>
        <w:t>Daj Włos</w:t>
      </w:r>
      <w:r w:rsidR="00EB2B32" w:rsidRPr="00EB2B32">
        <w:rPr>
          <w:rFonts w:ascii="Calibri Light" w:hAnsi="Calibri Light" w:cs="Calibri Light"/>
          <w:bCs/>
          <w:i/>
          <w:iCs/>
        </w:rPr>
        <w:t>!</w:t>
      </w:r>
      <w:r w:rsidRPr="00E20E7E">
        <w:rPr>
          <w:rFonts w:ascii="Calibri Light" w:hAnsi="Calibri Light" w:cs="Calibri Light"/>
          <w:bCs/>
        </w:rPr>
        <w:t xml:space="preserve"> </w:t>
      </w:r>
      <w:r w:rsidRPr="00E20E7E">
        <w:rPr>
          <w:rFonts w:ascii="Calibri Light" w:hAnsi="Calibri Light" w:cs="Calibri Light"/>
          <w:bCs/>
          <w:lang w:eastAsia="en-US"/>
        </w:rPr>
        <w:t xml:space="preserve">Atrium Promenada zaprasza w dniach </w:t>
      </w:r>
      <w:r w:rsidRPr="00E20E7E">
        <w:rPr>
          <w:rFonts w:ascii="Calibri Light" w:hAnsi="Calibri Light" w:cs="Calibri Light"/>
          <w:b/>
          <w:lang w:eastAsia="en-US"/>
        </w:rPr>
        <w:t xml:space="preserve">22-23 października 2021, w godzinach 14.00-20.00. </w:t>
      </w:r>
      <w:r w:rsidRPr="00E20E7E">
        <w:rPr>
          <w:rFonts w:ascii="Calibri Light" w:hAnsi="Calibri Light" w:cs="Calibri Light"/>
          <w:bCs/>
          <w:lang w:eastAsia="en-US"/>
        </w:rPr>
        <w:t>Bezpłatna strefa fryzjerska będzie dostępna na parterze, w pobliżu wejścia od ulicy Ostrobramskiej.</w:t>
      </w:r>
      <w:bookmarkEnd w:id="0"/>
      <w:r w:rsidR="0096580E">
        <w:rPr>
          <w:rFonts w:ascii="Calibri Light" w:hAnsi="Calibri Light" w:cs="Calibri Light"/>
          <w:bCs/>
          <w:lang w:eastAsia="en-US"/>
        </w:rPr>
        <w:t xml:space="preserve"> </w:t>
      </w:r>
      <w:r w:rsidR="0096580E" w:rsidRPr="0096580E">
        <w:rPr>
          <w:rFonts w:ascii="Calibri Light" w:hAnsi="Calibri Light" w:cs="Calibri Light"/>
          <w:bCs/>
          <w:lang w:eastAsia="en-US"/>
        </w:rPr>
        <w:t>Patronat medialny</w:t>
      </w:r>
      <w:r w:rsidR="0096580E">
        <w:rPr>
          <w:rFonts w:ascii="Calibri Light" w:hAnsi="Calibri Light" w:cs="Calibri Light"/>
          <w:bCs/>
          <w:lang w:eastAsia="en-US"/>
        </w:rPr>
        <w:t xml:space="preserve"> nad wydarzeniem objęły</w:t>
      </w:r>
      <w:r w:rsidR="0096580E" w:rsidRPr="0096580E">
        <w:rPr>
          <w:rFonts w:ascii="Calibri Light" w:hAnsi="Calibri Light" w:cs="Calibri Light"/>
          <w:bCs/>
          <w:lang w:eastAsia="en-US"/>
        </w:rPr>
        <w:t>: Rock Radio i Radio Złote Przeboje</w:t>
      </w:r>
      <w:r w:rsidR="0096580E">
        <w:rPr>
          <w:rFonts w:ascii="Calibri Light" w:hAnsi="Calibri Light" w:cs="Calibri Light"/>
          <w:bCs/>
          <w:lang w:eastAsia="en-US"/>
        </w:rPr>
        <w:t>.</w:t>
      </w:r>
    </w:p>
    <w:p w14:paraId="7E56AA5A" w14:textId="77777777" w:rsidR="00E20E7E" w:rsidRDefault="00E20E7E" w:rsidP="00E20E7E">
      <w:pPr>
        <w:pStyle w:val="v1msolistparagraph"/>
        <w:spacing w:line="276" w:lineRule="auto"/>
        <w:jc w:val="both"/>
        <w:rPr>
          <w:rFonts w:ascii="Calibri Light" w:hAnsi="Calibri Light" w:cs="Calibri Light"/>
          <w:bCs/>
          <w:lang w:eastAsia="en-US"/>
        </w:rPr>
      </w:pPr>
    </w:p>
    <w:p w14:paraId="6D078EB1" w14:textId="079FF1AD" w:rsidR="00B337B7" w:rsidRPr="00E20E7E" w:rsidRDefault="00F66934" w:rsidP="00E20E7E">
      <w:pPr>
        <w:pStyle w:val="v1msolistparagraph"/>
        <w:spacing w:line="276" w:lineRule="auto"/>
        <w:jc w:val="both"/>
        <w:rPr>
          <w:rFonts w:ascii="Calibri Light" w:hAnsi="Calibri Light" w:cs="Calibri Light"/>
          <w:bCs/>
          <w:lang w:eastAsia="en-US"/>
        </w:rPr>
      </w:pPr>
      <w:r>
        <w:rPr>
          <w:rFonts w:ascii="Calibri Light" w:hAnsi="Calibri Light" w:cs="Calibri Light"/>
          <w:i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591424" behindDoc="1" locked="0" layoutInCell="1" allowOverlap="1" wp14:anchorId="436E56C9" wp14:editId="4BCE4925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6530975" cy="4259580"/>
                <wp:effectExtent l="0" t="0" r="22225" b="26670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975" cy="425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76C68" id="Rectangle 7" o:spid="_x0000_s1026" style="position:absolute;margin-left:-9pt;margin-top:14.85pt;width:514.25pt;height:335.4pt;z-index:-157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"/>
            </w:pict>
          </mc:Fallback>
        </mc:AlternateContent>
      </w:r>
    </w:p>
    <w:p w14:paraId="7EDC3CA2" w14:textId="77777777" w:rsidR="007224A3" w:rsidRPr="00F66934" w:rsidRDefault="007224A3" w:rsidP="007224A3">
      <w:pPr>
        <w:rPr>
          <w:rFonts w:ascii="Calibri Light" w:hAnsi="Calibri Light" w:cs="Calibri Light"/>
          <w:b/>
          <w:bCs/>
          <w:sz w:val="18"/>
          <w:szCs w:val="18"/>
        </w:rPr>
      </w:pPr>
      <w:r w:rsidRPr="00F66934">
        <w:rPr>
          <w:rFonts w:ascii="Calibri Light" w:hAnsi="Calibri Light" w:cs="Calibri Light"/>
          <w:b/>
          <w:bCs/>
          <w:sz w:val="18"/>
          <w:szCs w:val="18"/>
        </w:rPr>
        <w:t>Atrium Promenada</w:t>
      </w:r>
    </w:p>
    <w:p w14:paraId="620F003F" w14:textId="571CCE05" w:rsidR="007224A3" w:rsidRPr="00F66934" w:rsidRDefault="007224A3" w:rsidP="004C4EB7">
      <w:pPr>
        <w:jc w:val="both"/>
        <w:rPr>
          <w:rFonts w:ascii="Calibri Light" w:hAnsi="Calibri Light" w:cs="Calibri Light"/>
          <w:sz w:val="18"/>
          <w:szCs w:val="18"/>
        </w:rPr>
      </w:pPr>
      <w:r w:rsidRPr="00F66934">
        <w:rPr>
          <w:rFonts w:ascii="Calibri Light" w:hAnsi="Calibri Light" w:cs="Calibri Light"/>
          <w:sz w:val="18"/>
          <w:szCs w:val="18"/>
        </w:rPr>
        <w:t xml:space="preserve">Atrium Promenada z powierzchnią blisko 90 tys. mkw. jest jednym z największych centrów handlowych w Polsce oraz modową wizytówką prawobrzeżnej części stolicy. </w:t>
      </w:r>
      <w:r w:rsidR="00E20E7E">
        <w:rPr>
          <w:rFonts w:ascii="Calibri Light" w:hAnsi="Calibri Light" w:cs="Calibri Light"/>
          <w:sz w:val="18"/>
          <w:szCs w:val="18"/>
        </w:rPr>
        <w:t>Obiekt</w:t>
      </w:r>
      <w:r w:rsidRPr="00F66934">
        <w:rPr>
          <w:rFonts w:ascii="Calibri Light" w:hAnsi="Calibri Light" w:cs="Calibri Light"/>
          <w:sz w:val="18"/>
          <w:szCs w:val="18"/>
        </w:rPr>
        <w:t>, położony w samym sercu warszawskiej Pragi</w:t>
      </w:r>
      <w:r w:rsidR="00D73B80" w:rsidRPr="00F66934">
        <w:rPr>
          <w:rFonts w:ascii="Calibri Light" w:hAnsi="Calibri Light" w:cs="Calibri Light"/>
          <w:sz w:val="18"/>
          <w:szCs w:val="18"/>
        </w:rPr>
        <w:t>-</w:t>
      </w:r>
      <w:r w:rsidRPr="00F66934">
        <w:rPr>
          <w:rFonts w:ascii="Calibri Light" w:hAnsi="Calibri Light" w:cs="Calibri Light"/>
          <w:sz w:val="18"/>
          <w:szCs w:val="18"/>
        </w:rPr>
        <w:t xml:space="preserve">Południe, swoim wyglądem nawiązuje do koncepcji Grand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Magasin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>, znanej z najlepszych galerii handlowych Londynu czy Paryża.</w:t>
      </w:r>
    </w:p>
    <w:p w14:paraId="44ABB56B" w14:textId="77777777" w:rsidR="007224A3" w:rsidRPr="00F66934" w:rsidRDefault="007224A3" w:rsidP="007224A3">
      <w:pPr>
        <w:rPr>
          <w:rFonts w:ascii="Calibri Light" w:hAnsi="Calibri Light" w:cs="Calibri Light"/>
          <w:sz w:val="18"/>
          <w:szCs w:val="18"/>
        </w:rPr>
      </w:pPr>
    </w:p>
    <w:p w14:paraId="74895237" w14:textId="0E411D61" w:rsidR="007224A3" w:rsidRPr="00F66934" w:rsidRDefault="007224A3" w:rsidP="007224A3">
      <w:pPr>
        <w:jc w:val="both"/>
        <w:rPr>
          <w:rFonts w:ascii="Calibri Light" w:hAnsi="Calibri Light" w:cs="Calibri Light"/>
          <w:sz w:val="18"/>
          <w:szCs w:val="18"/>
        </w:rPr>
      </w:pPr>
      <w:r w:rsidRPr="00F66934">
        <w:rPr>
          <w:rFonts w:ascii="Calibri Light" w:hAnsi="Calibri Light" w:cs="Calibri Light"/>
          <w:sz w:val="18"/>
          <w:szCs w:val="18"/>
        </w:rPr>
        <w:t xml:space="preserve">W Atrium Promenada znajduje się ponad 140 sklepów i lokali usługowych. Portfolio centrum handlowego tworzą największe światowe brandy. Goście centrum znajdą tutaj tak prestiżowe marki, jak: Calvin Klein Jeans,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Guess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 xml:space="preserve">,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Tous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 xml:space="preserve">,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Zara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 xml:space="preserve">, United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Colors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 xml:space="preserve"> of Benetton, Vistula, Bytom, Max Mara Weekend, LIU JO,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Marella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 xml:space="preserve">, Olsen,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Royal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 xml:space="preserve"> Collection,</w:t>
      </w:r>
      <w:r w:rsidR="00D70383" w:rsidRPr="00F66934" w:rsidDel="00D70383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Tru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Trussardi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 xml:space="preserve">,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Wittchen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 xml:space="preserve">, Pandora,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Apart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 xml:space="preserve">, W. Kruk,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Sephora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>, Douglas, The Body Shop,</w:t>
      </w:r>
      <w:r w:rsidR="00601877" w:rsidRPr="00F66934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L’Occitane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 xml:space="preserve">,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iSpot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 xml:space="preserve"> czy Rosenthal. To właśnie tutaj swój flagowy salon otworzyła sieć H&amp;M oraz TK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Maxx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 xml:space="preserve">. Klienci centrum mogą również zrobić zakupy w najnowocześniejszym hipermarkecie Carrefour PRO z bogatą ofertą produktów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premium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 xml:space="preserve">. W obiekcie mieści się także przychodnia centrum medycznego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Enel-Med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 xml:space="preserve">, salon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Amari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 xml:space="preserve"> SPA, Kosmetyczny Instytut Dr Irena Eris, klub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Zdrofit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 xml:space="preserve"> i 13-salowe kino Cinema City. Do dyspozycji klientów jest również nowoczesny food </w:t>
      </w:r>
      <w:proofErr w:type="spellStart"/>
      <w:r w:rsidRPr="00F66934">
        <w:rPr>
          <w:rFonts w:ascii="Calibri Light" w:hAnsi="Calibri Light" w:cs="Calibri Light"/>
          <w:sz w:val="18"/>
          <w:szCs w:val="18"/>
        </w:rPr>
        <w:t>court</w:t>
      </w:r>
      <w:proofErr w:type="spellEnd"/>
      <w:r w:rsidRPr="00F66934">
        <w:rPr>
          <w:rFonts w:ascii="Calibri Light" w:hAnsi="Calibri Light" w:cs="Calibri Light"/>
          <w:sz w:val="18"/>
          <w:szCs w:val="18"/>
        </w:rPr>
        <w:t xml:space="preserve"> Republika Smaku z bogatą ofertą popularnych konceptów restauracyjnych serwujących zróżnicowane, starannie dobrane menu z różnych stron świata.</w:t>
      </w:r>
    </w:p>
    <w:p w14:paraId="78F4CB2A" w14:textId="77777777" w:rsidR="007224A3" w:rsidRPr="00F66934" w:rsidRDefault="007224A3" w:rsidP="007224A3">
      <w:pPr>
        <w:jc w:val="both"/>
        <w:rPr>
          <w:rFonts w:ascii="Calibri Light" w:hAnsi="Calibri Light" w:cs="Calibri Light"/>
          <w:sz w:val="18"/>
          <w:szCs w:val="18"/>
        </w:rPr>
      </w:pPr>
    </w:p>
    <w:p w14:paraId="356BD353" w14:textId="77777777" w:rsidR="008519B7" w:rsidRPr="00F66934" w:rsidRDefault="008519B7" w:rsidP="007224A3">
      <w:pPr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F66934">
        <w:rPr>
          <w:rFonts w:ascii="Calibri Light" w:hAnsi="Calibri Light" w:cs="Calibri Light"/>
          <w:b/>
          <w:bCs/>
          <w:sz w:val="18"/>
          <w:szCs w:val="18"/>
        </w:rPr>
        <w:t>Piąty Wymiar</w:t>
      </w:r>
    </w:p>
    <w:p w14:paraId="3B558208" w14:textId="0C7A0741" w:rsidR="00913265" w:rsidRPr="00F66934" w:rsidRDefault="007224A3" w:rsidP="007224A3">
      <w:pPr>
        <w:jc w:val="both"/>
        <w:rPr>
          <w:rFonts w:ascii="Calibri Light" w:hAnsi="Calibri Light" w:cs="Calibri Light"/>
          <w:sz w:val="18"/>
          <w:szCs w:val="18"/>
        </w:rPr>
      </w:pPr>
      <w:r w:rsidRPr="00F66934">
        <w:rPr>
          <w:rFonts w:ascii="Calibri Light" w:hAnsi="Calibri Light" w:cs="Calibri Light"/>
          <w:sz w:val="18"/>
          <w:szCs w:val="18"/>
        </w:rPr>
        <w:t xml:space="preserve">Atrium Promenada to również miejsce spotkań i rozwoju, przyjazne rodzinom z dziećmi i seniorom. Piąty Wymiar mieszczący się na drugim piętrze galerii, to unikatowa przestrzeń powstała z myślą o aktywnościach skierowanych do lokalnej społeczności. We współpracy z organizacjami społecznymi, lokalnymi firmami oraz pasjonatami różnych dziedzin organizowane są w niej zajęcia i warsztaty, wspólne sąsiedzkie przedsięwzięcia, które wspierają rozwój, rozbudzają zainteresowania oraz zwiększają świadomość kulturalną, artystyczną i naukową wśród dzieci i dorosłych. Więcej informacji: </w:t>
      </w:r>
      <w:hyperlink r:id="rId11" w:history="1">
        <w:r w:rsidRPr="00F66934">
          <w:rPr>
            <w:rStyle w:val="Hipercze"/>
            <w:rFonts w:ascii="Calibri Light" w:hAnsi="Calibri Light" w:cs="Calibri Light"/>
            <w:sz w:val="18"/>
            <w:szCs w:val="18"/>
          </w:rPr>
          <w:t>www.piatywymiar.promenada.com</w:t>
        </w:r>
      </w:hyperlink>
      <w:r w:rsidRPr="00F66934">
        <w:rPr>
          <w:rFonts w:ascii="Calibri Light" w:hAnsi="Calibri Light" w:cs="Calibri Light"/>
          <w:sz w:val="18"/>
          <w:szCs w:val="18"/>
        </w:rPr>
        <w:t>.</w:t>
      </w:r>
    </w:p>
    <w:p w14:paraId="5A6A3297" w14:textId="77777777" w:rsidR="00913265" w:rsidRPr="00F66934" w:rsidRDefault="00913265" w:rsidP="00913265">
      <w:pPr>
        <w:jc w:val="both"/>
        <w:rPr>
          <w:rFonts w:ascii="Calibri Light" w:hAnsi="Calibri Light" w:cs="Calibri Light"/>
          <w:b/>
          <w:bCs/>
          <w:sz w:val="18"/>
          <w:szCs w:val="18"/>
        </w:rPr>
      </w:pPr>
    </w:p>
    <w:p w14:paraId="3723A1D9" w14:textId="77777777" w:rsidR="00913265" w:rsidRPr="00F66934" w:rsidRDefault="00913265" w:rsidP="004C4EB7">
      <w:pPr>
        <w:jc w:val="both"/>
        <w:rPr>
          <w:rFonts w:ascii="Calibri Light" w:hAnsi="Calibri Light" w:cs="Calibri Light"/>
          <w:b/>
          <w:bCs/>
          <w:sz w:val="18"/>
          <w:szCs w:val="18"/>
          <w:lang w:eastAsia="he-IL"/>
        </w:rPr>
      </w:pPr>
      <w:r w:rsidRPr="00F66934">
        <w:rPr>
          <w:rFonts w:ascii="Calibri Light" w:hAnsi="Calibri Light" w:cs="Calibri Light"/>
          <w:b/>
          <w:bCs/>
          <w:sz w:val="18"/>
          <w:szCs w:val="18"/>
        </w:rPr>
        <w:t xml:space="preserve">Atrium </w:t>
      </w:r>
      <w:proofErr w:type="spellStart"/>
      <w:r w:rsidRPr="00F66934">
        <w:rPr>
          <w:rFonts w:ascii="Calibri Light" w:hAnsi="Calibri Light" w:cs="Calibri Light"/>
          <w:b/>
          <w:bCs/>
          <w:sz w:val="18"/>
          <w:szCs w:val="18"/>
        </w:rPr>
        <w:t>European</w:t>
      </w:r>
      <w:proofErr w:type="spellEnd"/>
      <w:r w:rsidRPr="00F66934">
        <w:rPr>
          <w:rFonts w:ascii="Calibri Light" w:hAnsi="Calibri Light" w:cs="Calibri Light"/>
          <w:b/>
          <w:bCs/>
          <w:sz w:val="18"/>
          <w:szCs w:val="18"/>
        </w:rPr>
        <w:t xml:space="preserve"> Real </w:t>
      </w:r>
      <w:proofErr w:type="spellStart"/>
      <w:r w:rsidRPr="00F66934">
        <w:rPr>
          <w:rFonts w:ascii="Calibri Light" w:hAnsi="Calibri Light" w:cs="Calibri Light"/>
          <w:b/>
          <w:bCs/>
          <w:sz w:val="18"/>
          <w:szCs w:val="18"/>
        </w:rPr>
        <w:t>Estate</w:t>
      </w:r>
      <w:proofErr w:type="spellEnd"/>
      <w:r w:rsidRPr="00F66934">
        <w:rPr>
          <w:rFonts w:ascii="Calibri Light" w:hAnsi="Calibri Light" w:cs="Calibri Light"/>
          <w:b/>
          <w:bCs/>
          <w:sz w:val="18"/>
          <w:szCs w:val="18"/>
        </w:rPr>
        <w:t xml:space="preserve"> Limited</w:t>
      </w:r>
    </w:p>
    <w:p w14:paraId="6D04D73F" w14:textId="5E307455" w:rsidR="00913265" w:rsidRPr="00F66934" w:rsidRDefault="00913265" w:rsidP="004C4EB7">
      <w:pPr>
        <w:suppressAutoHyphens/>
        <w:jc w:val="both"/>
        <w:rPr>
          <w:rFonts w:ascii="Calibri Light" w:hAnsi="Calibri Light" w:cs="Calibri Light"/>
          <w:color w:val="000000"/>
          <w:sz w:val="18"/>
          <w:szCs w:val="18"/>
          <w:u w:color="000000"/>
          <w:bdr w:val="nil"/>
        </w:rPr>
      </w:pPr>
      <w:r w:rsidRPr="00F66934">
        <w:rPr>
          <w:rFonts w:ascii="Calibri Light" w:hAnsi="Calibri Light" w:cs="Calibri Light"/>
          <w:color w:val="000000"/>
          <w:sz w:val="18"/>
          <w:szCs w:val="18"/>
          <w:u w:color="000000"/>
          <w:bdr w:val="nil"/>
        </w:rPr>
        <w:t xml:space="preserve">Atrium to jeden z wiodących właścicieli, zarządców i deweloperów centrów i nieruchomości handlowych w Europie Środkowej. Na dzień dzisiejszy w portfolio Grupy znajduje się 26 aktywów zlokalizowanych w czterech krajach: Polsce, Czechach, Słowacji oraz w Rosji, o łącznej wartości rynkowej 2,5 mld euro i całkowitej powierzchni najmu brutto (GLA) wynoszącej ponad 809 000 mkw. Spółka jest notowana na giełdzie w Wiedniu oraz </w:t>
      </w:r>
      <w:proofErr w:type="spellStart"/>
      <w:r w:rsidRPr="00F66934">
        <w:rPr>
          <w:rFonts w:ascii="Calibri Light" w:hAnsi="Calibri Light" w:cs="Calibri Light"/>
          <w:color w:val="000000"/>
          <w:sz w:val="18"/>
          <w:szCs w:val="18"/>
          <w:u w:color="000000"/>
          <w:bdr w:val="nil"/>
        </w:rPr>
        <w:t>Euronext</w:t>
      </w:r>
      <w:proofErr w:type="spellEnd"/>
      <w:r w:rsidRPr="00F66934">
        <w:rPr>
          <w:rFonts w:ascii="Calibri Light" w:hAnsi="Calibri Light" w:cs="Calibri Light"/>
          <w:color w:val="000000"/>
          <w:sz w:val="18"/>
          <w:szCs w:val="18"/>
          <w:u w:color="000000"/>
          <w:bdr w:val="nil"/>
        </w:rPr>
        <w:t xml:space="preserve"> Amsterdam, gdzie jest oznaczona symbolem ATRS. </w:t>
      </w:r>
    </w:p>
    <w:p w14:paraId="6DC28EC9" w14:textId="77777777" w:rsidR="00913265" w:rsidRPr="00F66934" w:rsidRDefault="00913265" w:rsidP="004C4EB7">
      <w:pPr>
        <w:suppressAutoHyphens/>
        <w:jc w:val="both"/>
        <w:rPr>
          <w:rFonts w:ascii="Calibri Light" w:hAnsi="Calibri Light" w:cs="Calibri Light"/>
          <w:color w:val="000000"/>
          <w:sz w:val="18"/>
          <w:szCs w:val="18"/>
          <w:u w:color="000000"/>
          <w:bdr w:val="nil"/>
        </w:rPr>
      </w:pPr>
      <w:r w:rsidRPr="00F66934">
        <w:rPr>
          <w:rFonts w:ascii="Calibri Light" w:hAnsi="Calibri Light" w:cs="Calibri Light"/>
          <w:color w:val="000000"/>
          <w:sz w:val="18"/>
          <w:szCs w:val="18"/>
          <w:u w:color="000000"/>
          <w:bdr w:val="nil"/>
        </w:rPr>
        <w:t>W styczniu 2020 r. Atrium ogłosiło nową strategię dywersyfikacji swojego portfela poprzez inwestowanie i zarządzanie mieszkaniami na wynajem, ze szczególnym uwzględnieniem Warszawy.</w:t>
      </w:r>
    </w:p>
    <w:p w14:paraId="0979026D" w14:textId="77777777" w:rsidR="00654FF5" w:rsidRPr="00913265" w:rsidRDefault="00654FF5">
      <w:pPr>
        <w:pStyle w:val="Nagwek2"/>
        <w:rPr>
          <w:rFonts w:ascii="Calibri Light" w:hAnsi="Calibri Light" w:cs="Calibri Light"/>
          <w:u w:val="thick"/>
        </w:rPr>
      </w:pPr>
    </w:p>
    <w:p w14:paraId="3C19A194" w14:textId="7920B9D5" w:rsidR="009F4673" w:rsidRPr="00913265" w:rsidRDefault="009F4673">
      <w:pPr>
        <w:pStyle w:val="Nagwek2"/>
        <w:rPr>
          <w:rFonts w:ascii="Calibri Light" w:hAnsi="Calibri Light" w:cs="Calibri Light"/>
          <w:i w:val="0"/>
          <w:iCs/>
        </w:rPr>
      </w:pPr>
    </w:p>
    <w:p w14:paraId="54913A59" w14:textId="084A0FCA" w:rsidR="00D87284" w:rsidRPr="003A69F0" w:rsidRDefault="004570F1" w:rsidP="003A69F0">
      <w:pPr>
        <w:pStyle w:val="Nagwek2"/>
        <w:rPr>
          <w:rFonts w:ascii="Calibri Light" w:hAnsi="Calibri Light" w:cs="Calibri Light"/>
          <w:i w:val="0"/>
          <w:iCs/>
        </w:rPr>
      </w:pPr>
      <w:r w:rsidRPr="004570F1">
        <w:rPr>
          <w:rFonts w:ascii="Calibri Light" w:hAnsi="Calibri Light" w:cs="Calibri Light"/>
          <w:i w:val="0"/>
          <w:iCs/>
        </w:rPr>
        <w:t>Dodatkowe informacje</w:t>
      </w:r>
      <w:r w:rsidR="00871AA7">
        <w:rPr>
          <w:rFonts w:ascii="Calibri Light" w:hAnsi="Calibri Light" w:cs="Calibri Light"/>
          <w:i w:val="0"/>
          <w:iCs/>
        </w:rPr>
        <w:t>:</w:t>
      </w:r>
    </w:p>
    <w:p w14:paraId="62785B45" w14:textId="581FC929" w:rsidR="00D87284" w:rsidRPr="004570F1" w:rsidRDefault="00D87284">
      <w:pPr>
        <w:pStyle w:val="Tekstpodstawowy"/>
        <w:spacing w:before="5"/>
        <w:rPr>
          <w:rFonts w:ascii="Calibri Light" w:hAnsi="Calibri Light" w:cs="Calibri Light"/>
          <w:b/>
          <w:i/>
          <w:sz w:val="13"/>
        </w:rPr>
      </w:pPr>
    </w:p>
    <w:tbl>
      <w:tblPr>
        <w:tblStyle w:val="TableNormal1"/>
        <w:tblW w:w="0" w:type="auto"/>
        <w:tblInd w:w="1200" w:type="dxa"/>
        <w:tblLayout w:type="fixed"/>
        <w:tblLook w:val="01E0" w:firstRow="1" w:lastRow="1" w:firstColumn="1" w:lastColumn="1" w:noHBand="0" w:noVBand="0"/>
      </w:tblPr>
      <w:tblGrid>
        <w:gridCol w:w="3125"/>
        <w:gridCol w:w="3668"/>
      </w:tblGrid>
      <w:tr w:rsidR="00D87284" w:rsidRPr="00B57492" w14:paraId="7F3BBDEA" w14:textId="77777777">
        <w:trPr>
          <w:trHeight w:val="1005"/>
        </w:trPr>
        <w:tc>
          <w:tcPr>
            <w:tcW w:w="3125" w:type="dxa"/>
          </w:tcPr>
          <w:p w14:paraId="02FA1175" w14:textId="2812283A" w:rsidR="00513A2F" w:rsidRDefault="00B57492" w:rsidP="004570F1">
            <w:pPr>
              <w:pStyle w:val="TableParagraph"/>
              <w:spacing w:before="11" w:line="161" w:lineRule="exact"/>
              <w:ind w:left="0"/>
              <w:rPr>
                <w:rFonts w:ascii="Calibri Light" w:hAnsi="Calibri Light" w:cs="Calibri Light"/>
                <w:sz w:val="20"/>
                <w:szCs w:val="32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32"/>
                <w:lang w:val="en-US"/>
              </w:rPr>
              <w:t>Anet</w:t>
            </w:r>
            <w:r w:rsidR="00513A2F">
              <w:rPr>
                <w:rFonts w:ascii="Calibri Light" w:hAnsi="Calibri Light" w:cs="Calibri Light"/>
                <w:sz w:val="20"/>
                <w:szCs w:val="32"/>
                <w:lang w:val="en-US"/>
              </w:rPr>
              <w:t xml:space="preserve">a </w:t>
            </w:r>
            <w:r>
              <w:rPr>
                <w:rFonts w:ascii="Calibri Light" w:hAnsi="Calibri Light" w:cs="Calibri Light"/>
                <w:sz w:val="20"/>
                <w:szCs w:val="32"/>
                <w:lang w:val="en-US"/>
              </w:rPr>
              <w:t>Pali</w:t>
            </w:r>
            <w:r w:rsidR="00513A2F">
              <w:rPr>
                <w:rFonts w:ascii="Calibri Light" w:hAnsi="Calibri Light" w:cs="Calibri Light"/>
                <w:sz w:val="20"/>
                <w:szCs w:val="32"/>
                <w:lang w:val="en-US"/>
              </w:rPr>
              <w:t>ńska</w:t>
            </w:r>
          </w:p>
          <w:p w14:paraId="05C0B1A2" w14:textId="2FE1C2C7" w:rsidR="008D4C69" w:rsidRPr="00513A2F" w:rsidRDefault="004570F1" w:rsidP="004570F1">
            <w:pPr>
              <w:pStyle w:val="TableParagraph"/>
              <w:spacing w:before="11" w:line="161" w:lineRule="exact"/>
              <w:ind w:left="0"/>
              <w:rPr>
                <w:rFonts w:ascii="Calibri Light" w:hAnsi="Calibri Light" w:cs="Calibri Light"/>
                <w:sz w:val="20"/>
                <w:szCs w:val="32"/>
                <w:lang w:val="en-US"/>
              </w:rPr>
            </w:pPr>
            <w:r w:rsidRPr="00513A2F">
              <w:rPr>
                <w:rFonts w:ascii="Calibri Light" w:hAnsi="Calibri Light" w:cs="Calibri Light"/>
                <w:sz w:val="20"/>
                <w:szCs w:val="32"/>
                <w:lang w:val="en-US"/>
              </w:rPr>
              <w:t>ITBC Communication</w:t>
            </w:r>
          </w:p>
          <w:p w14:paraId="416429BF" w14:textId="17297A4A" w:rsidR="00513A2F" w:rsidRPr="00B57492" w:rsidRDefault="004570F1" w:rsidP="004570F1">
            <w:pPr>
              <w:pStyle w:val="TableParagraph"/>
              <w:spacing w:before="11" w:line="161" w:lineRule="exact"/>
              <w:ind w:left="0"/>
              <w:rPr>
                <w:rFonts w:ascii="Calibri Light" w:hAnsi="Calibri Light" w:cs="Calibri Light"/>
                <w:sz w:val="20"/>
                <w:szCs w:val="32"/>
                <w:lang w:val="en-US"/>
              </w:rPr>
            </w:pPr>
            <w:r w:rsidRPr="00513A2F">
              <w:rPr>
                <w:rFonts w:ascii="Calibri Light" w:hAnsi="Calibri Light" w:cs="Calibri Light"/>
                <w:sz w:val="20"/>
                <w:szCs w:val="32"/>
                <w:lang w:val="en-US"/>
              </w:rPr>
              <w:t xml:space="preserve">tel. </w:t>
            </w:r>
            <w:r w:rsidR="00B57492" w:rsidRPr="00B57492">
              <w:rPr>
                <w:rFonts w:ascii="Calibri Light" w:hAnsi="Calibri Light" w:cs="Calibri Light"/>
                <w:sz w:val="20"/>
                <w:szCs w:val="32"/>
                <w:lang w:val="en-US"/>
              </w:rPr>
              <w:t>512 869 011</w:t>
            </w:r>
          </w:p>
          <w:p w14:paraId="3B05F545" w14:textId="11DD97D4" w:rsidR="00D87284" w:rsidRPr="00B57492" w:rsidRDefault="006F5BF2" w:rsidP="004570F1">
            <w:pPr>
              <w:pStyle w:val="TableParagraph"/>
              <w:spacing w:before="11" w:line="161" w:lineRule="exact"/>
              <w:ind w:left="0"/>
              <w:rPr>
                <w:rFonts w:ascii="Calibri Light" w:hAnsi="Calibri Light" w:cs="Calibri Light"/>
                <w:sz w:val="15"/>
                <w:lang w:val="en-US"/>
              </w:rPr>
            </w:pPr>
            <w:hyperlink r:id="rId12" w:history="1">
              <w:r w:rsidR="00B57492" w:rsidRPr="0041128C">
                <w:rPr>
                  <w:rStyle w:val="Hipercze"/>
                  <w:rFonts w:ascii="Calibri Light" w:hAnsi="Calibri Light" w:cs="Calibri Light"/>
                  <w:sz w:val="20"/>
                  <w:szCs w:val="32"/>
                  <w:lang w:val="en-US"/>
                </w:rPr>
                <w:t>aneta_palinska@itbc.pl</w:t>
              </w:r>
            </w:hyperlink>
            <w:r w:rsidR="00513A2F">
              <w:rPr>
                <w:rFonts w:ascii="Calibri Light" w:hAnsi="Calibri Light" w:cs="Calibri Light"/>
                <w:sz w:val="20"/>
                <w:szCs w:val="32"/>
                <w:lang w:val="en-US"/>
              </w:rPr>
              <w:t xml:space="preserve"> </w:t>
            </w:r>
            <w:r w:rsidR="008D4C69" w:rsidRPr="00B57492">
              <w:rPr>
                <w:rFonts w:ascii="Calibri Light" w:hAnsi="Calibri Light" w:cs="Calibri Light"/>
                <w:sz w:val="20"/>
                <w:szCs w:val="32"/>
                <w:lang w:val="en-US"/>
              </w:rPr>
              <w:t xml:space="preserve"> </w:t>
            </w:r>
          </w:p>
        </w:tc>
        <w:tc>
          <w:tcPr>
            <w:tcW w:w="3668" w:type="dxa"/>
          </w:tcPr>
          <w:p w14:paraId="6C2C6C18" w14:textId="3B09742F" w:rsidR="00D87284" w:rsidRPr="00B57492" w:rsidRDefault="00D87284">
            <w:pPr>
              <w:pStyle w:val="TableParagraph"/>
              <w:spacing w:before="11" w:line="161" w:lineRule="exact"/>
              <w:ind w:left="1114"/>
              <w:rPr>
                <w:rFonts w:ascii="Calibri Light" w:hAnsi="Calibri Light" w:cs="Calibri Light"/>
                <w:sz w:val="15"/>
                <w:lang w:val="en-US"/>
              </w:rPr>
            </w:pPr>
          </w:p>
        </w:tc>
      </w:tr>
    </w:tbl>
    <w:p w14:paraId="1A141EFE" w14:textId="77777777" w:rsidR="00457C89" w:rsidRPr="00B57492" w:rsidRDefault="00457C89">
      <w:pPr>
        <w:pStyle w:val="Tekstpodstawowy"/>
        <w:rPr>
          <w:rFonts w:ascii="Calibri Light" w:hAnsi="Calibri Light" w:cs="Calibri Light"/>
          <w:b/>
          <w:i/>
          <w:sz w:val="22"/>
          <w:lang w:val="en-US"/>
        </w:rPr>
      </w:pPr>
    </w:p>
    <w:p w14:paraId="0BB0284A" w14:textId="77777777" w:rsidR="00457C89" w:rsidRPr="00D0497B" w:rsidRDefault="006F5BF2" w:rsidP="00457C89">
      <w:pPr>
        <w:pStyle w:val="Stopka"/>
        <w:jc w:val="center"/>
        <w:rPr>
          <w:rFonts w:ascii="Calibri Light" w:hAnsi="Calibri Light" w:cs="Calibri Light"/>
          <w:b/>
          <w:color w:val="339933"/>
        </w:rPr>
      </w:pPr>
      <w:hyperlink r:id="rId13" w:history="1">
        <w:r w:rsidR="00457C89" w:rsidRPr="00D0497B">
          <w:rPr>
            <w:rStyle w:val="Hipercze"/>
            <w:rFonts w:ascii="Calibri Light" w:hAnsi="Calibri Light" w:cs="Calibri Light"/>
            <w:b/>
          </w:rPr>
          <w:t>Społeczna Odpowiedzialność Biznesu</w:t>
        </w:r>
      </w:hyperlink>
    </w:p>
    <w:p w14:paraId="21A3F9D0" w14:textId="77777777" w:rsidR="00D87284" w:rsidRPr="00D0497B" w:rsidRDefault="00D87284" w:rsidP="00457C89">
      <w:pPr>
        <w:pStyle w:val="Tekstpodstawowy"/>
        <w:spacing w:before="3"/>
        <w:jc w:val="center"/>
        <w:rPr>
          <w:rFonts w:ascii="Calibri Light" w:hAnsi="Calibri Light" w:cs="Calibri Light"/>
          <w:b/>
          <w:iCs/>
          <w:sz w:val="24"/>
        </w:rPr>
      </w:pPr>
    </w:p>
    <w:p w14:paraId="7A94A4A1" w14:textId="31DA127F" w:rsidR="00913265" w:rsidRPr="00D0497B" w:rsidRDefault="006F5BF2" w:rsidP="008D4C69">
      <w:pPr>
        <w:pStyle w:val="Stopka"/>
        <w:jc w:val="center"/>
        <w:rPr>
          <w:rFonts w:ascii="Calibri Light" w:hAnsi="Calibri Light"/>
          <w:b/>
          <w:bCs/>
        </w:rPr>
      </w:pPr>
      <w:hyperlink r:id="rId14" w:history="1">
        <w:r w:rsidR="007B55D9" w:rsidRPr="00567F92">
          <w:rPr>
            <w:rStyle w:val="Hipercze"/>
            <w:rFonts w:ascii="Calibri Light" w:hAnsi="Calibri Light"/>
            <w:b/>
            <w:bCs/>
          </w:rPr>
          <w:t>www.warszawa.promenada.com</w:t>
        </w:r>
      </w:hyperlink>
      <w:r w:rsidR="007224A3">
        <w:rPr>
          <w:rFonts w:ascii="Calibri Light" w:hAnsi="Calibri Light"/>
          <w:b/>
          <w:bCs/>
        </w:rPr>
        <w:t xml:space="preserve"> </w:t>
      </w:r>
    </w:p>
    <w:p w14:paraId="29A123FE" w14:textId="16E216E2" w:rsidR="008D4C69" w:rsidRPr="00D0497B" w:rsidRDefault="006F5BF2" w:rsidP="008D4C69">
      <w:pPr>
        <w:pStyle w:val="Stopka"/>
        <w:jc w:val="center"/>
        <w:rPr>
          <w:rFonts w:ascii="Calibri Light" w:hAnsi="Calibri Light" w:cs="Calibri Light"/>
          <w:b/>
          <w:bCs/>
        </w:rPr>
      </w:pPr>
      <w:hyperlink r:id="rId15" w:history="1">
        <w:r w:rsidR="008D4C69" w:rsidRPr="00D0497B">
          <w:rPr>
            <w:rStyle w:val="Hipercze"/>
            <w:rFonts w:ascii="Calibri Light" w:hAnsi="Calibri Light" w:cs="Calibri Light"/>
            <w:b/>
            <w:bCs/>
          </w:rPr>
          <w:t>www.aere.com</w:t>
        </w:r>
      </w:hyperlink>
    </w:p>
    <w:p w14:paraId="096BE15E" w14:textId="77777777" w:rsidR="00913265" w:rsidRPr="00D0497B" w:rsidRDefault="00913265">
      <w:pPr>
        <w:spacing w:before="1" w:line="460" w:lineRule="auto"/>
        <w:ind w:left="4396" w:right="2592" w:hanging="1290"/>
        <w:rPr>
          <w:rFonts w:ascii="Calibri Light" w:hAnsi="Calibri Light" w:cs="Calibri Light"/>
          <w:b/>
        </w:rPr>
      </w:pPr>
    </w:p>
    <w:p w14:paraId="2AB375D5" w14:textId="1E359E9A" w:rsidR="00D87284" w:rsidRPr="00D0497B" w:rsidRDefault="00913265" w:rsidP="00913265">
      <w:pPr>
        <w:spacing w:before="1" w:line="460" w:lineRule="auto"/>
        <w:ind w:left="2160" w:right="2592"/>
        <w:jc w:val="center"/>
        <w:rPr>
          <w:rFonts w:ascii="Calibri Light" w:hAnsi="Calibri Light" w:cs="Calibri Light"/>
          <w:b/>
        </w:rPr>
      </w:pPr>
      <w:r w:rsidRPr="00D0497B">
        <w:rPr>
          <w:rFonts w:ascii="Calibri Light" w:hAnsi="Calibri Light" w:cs="Calibri Light"/>
          <w:b/>
        </w:rPr>
        <w:t xml:space="preserve">        Dołącz do nas!</w:t>
      </w:r>
    </w:p>
    <w:p w14:paraId="41BC3AFB" w14:textId="4D56F358" w:rsidR="00D87284" w:rsidRPr="004570F1" w:rsidRDefault="000F41EA">
      <w:pPr>
        <w:pStyle w:val="Tekstpodstawowy"/>
        <w:spacing w:before="1"/>
        <w:rPr>
          <w:rFonts w:ascii="Calibri Light" w:hAnsi="Calibri Light" w:cs="Calibri Light"/>
          <w:b/>
          <w:sz w:val="16"/>
        </w:rPr>
      </w:pPr>
      <w:r>
        <w:rPr>
          <w:noProof/>
          <w:lang w:val="en-US"/>
        </w:rPr>
        <w:drawing>
          <wp:anchor distT="0" distB="0" distL="114300" distR="114300" simplePos="0" relativeHeight="487597568" behindDoc="1" locked="0" layoutInCell="1" allowOverlap="1" wp14:anchorId="75FB243A" wp14:editId="1837E78B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594360" cy="457200"/>
            <wp:effectExtent l="0" t="0" r="0" b="0"/>
            <wp:wrapNone/>
            <wp:docPr id="10" name="Obraz 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487596544" behindDoc="1" locked="0" layoutInCell="1" allowOverlap="1" wp14:anchorId="70C2864C" wp14:editId="0F505775">
            <wp:simplePos x="0" y="0"/>
            <wp:positionH relativeFrom="column">
              <wp:posOffset>2129155</wp:posOffset>
            </wp:positionH>
            <wp:positionV relativeFrom="paragraph">
              <wp:posOffset>52070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487598592" behindDoc="1" locked="0" layoutInCell="1" allowOverlap="1" wp14:anchorId="45302F43" wp14:editId="3AB56334">
            <wp:simplePos x="0" y="0"/>
            <wp:positionH relativeFrom="column">
              <wp:posOffset>3486150</wp:posOffset>
            </wp:positionH>
            <wp:positionV relativeFrom="paragraph">
              <wp:posOffset>68580</wp:posOffset>
            </wp:positionV>
            <wp:extent cx="491490" cy="466725"/>
            <wp:effectExtent l="0" t="0" r="3810" b="9525"/>
            <wp:wrapNone/>
            <wp:docPr id="12" name="Obraz 1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>
                      <a:hlinkClick r:id="rId20"/>
                    </pic:cNvPr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4673">
        <w:rPr>
          <w:noProof/>
          <w:lang w:val="en-US"/>
        </w:rPr>
        <mc:AlternateContent>
          <mc:Choice Requires="wps">
            <w:drawing>
              <wp:inline distT="0" distB="0" distL="0" distR="0" wp14:anchorId="39224395" wp14:editId="7AF2EFB5">
                <wp:extent cx="304800" cy="304800"/>
                <wp:effectExtent l="0" t="0" r="0" b="0"/>
                <wp:docPr id="3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8752D2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gR5fgqAgAAEQQAAA4AAAAAAAAAAAAAAAAALgIAAGRycy9lMm9Eb2Mu&#10;eG1sUEsBAi0AFAAGAAgAAAAhAEyg6SzYAAAAAwEAAA8AAAAAAAAAAAAAAAAAhAQAAGRycy9kb3du&#10;cmV2LnhtbFBLBQYAAAAABAAEAPMAAACJBQAAAAA=&#10;" filled="f" stroked="f">
                <o:lock v:ext="edit" aspectratio="t"/>
                <w10:anchorlock/>
              </v:rect>
            </w:pict>
          </mc:Fallback>
        </mc:AlternateContent>
      </w:r>
      <w:r w:rsidR="00913265" w:rsidRPr="00913265">
        <w:t xml:space="preserve"> </w:t>
      </w:r>
    </w:p>
    <w:sectPr w:rsidR="00D87284" w:rsidRPr="004570F1" w:rsidSect="00F1095E">
      <w:headerReference w:type="default" r:id="rId22"/>
      <w:footerReference w:type="default" r:id="rId23"/>
      <w:pgSz w:w="11910" w:h="16840"/>
      <w:pgMar w:top="1440" w:right="1080" w:bottom="1440" w:left="1080" w:header="0" w:footer="11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6C90" w14:textId="77777777" w:rsidR="00C55147" w:rsidRDefault="00C55147">
      <w:r>
        <w:separator/>
      </w:r>
    </w:p>
  </w:endnote>
  <w:endnote w:type="continuationSeparator" w:id="0">
    <w:p w14:paraId="0002B78A" w14:textId="77777777" w:rsidR="00C55147" w:rsidRDefault="00C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D784" w14:textId="3056D8CB" w:rsidR="005853CE" w:rsidRDefault="005853CE" w:rsidP="00F1095E">
    <w:pPr>
      <w:pStyle w:val="Stopka"/>
      <w:rPr>
        <w:rFonts w:ascii="Calibri Light" w:hAnsi="Calibri Light" w:cs="Calibri Light"/>
        <w:sz w:val="18"/>
        <w:szCs w:val="18"/>
      </w:rPr>
    </w:pPr>
  </w:p>
  <w:p w14:paraId="384125DF" w14:textId="5D7370F6" w:rsidR="005853CE" w:rsidRDefault="005853CE" w:rsidP="00F1095E">
    <w:pPr>
      <w:pStyle w:val="Stopka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998F16" wp14:editId="4A2A8D16">
              <wp:simplePos x="0" y="0"/>
              <wp:positionH relativeFrom="column">
                <wp:posOffset>-171450</wp:posOffset>
              </wp:positionH>
              <wp:positionV relativeFrom="paragraph">
                <wp:posOffset>48260</wp:posOffset>
              </wp:positionV>
              <wp:extent cx="6642100" cy="0"/>
              <wp:effectExtent l="0" t="0" r="0" b="0"/>
              <wp:wrapNone/>
              <wp:docPr id="3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9D3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3.5pt;margin-top:3.8pt;width:52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" strokeweight="1pt"/>
          </w:pict>
        </mc:Fallback>
      </mc:AlternateContent>
    </w:r>
  </w:p>
  <w:p w14:paraId="7547D280" w14:textId="4E0B57A7" w:rsidR="005853CE" w:rsidRPr="00913265" w:rsidRDefault="005853CE" w:rsidP="009F4673">
    <w:pPr>
      <w:pStyle w:val="Stopka"/>
      <w:rPr>
        <w:rFonts w:ascii="Calibri Light" w:hAnsi="Calibri Light" w:cs="Calibri Light"/>
        <w:sz w:val="18"/>
        <w:szCs w:val="18"/>
      </w:rPr>
    </w:pPr>
    <w:r w:rsidRPr="00913265">
      <w:rPr>
        <w:rFonts w:ascii="Calibri Light" w:hAnsi="Calibri Light" w:cs="Calibri Light"/>
        <w:sz w:val="18"/>
        <w:szCs w:val="18"/>
      </w:rPr>
      <w:t xml:space="preserve">Atrium </w:t>
    </w:r>
    <w:r>
      <w:rPr>
        <w:rFonts w:ascii="Calibri Light" w:hAnsi="Calibri Light" w:cs="Calibri Light"/>
        <w:sz w:val="18"/>
        <w:szCs w:val="18"/>
      </w:rPr>
      <w:t>Promenada</w:t>
    </w:r>
  </w:p>
  <w:p w14:paraId="7C9B9BA6" w14:textId="077E036D" w:rsidR="005853CE" w:rsidRDefault="005853CE" w:rsidP="009F4673">
    <w:pPr>
      <w:pStyle w:val="Stopka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>U</w:t>
    </w:r>
    <w:r w:rsidRPr="00913265">
      <w:rPr>
        <w:rFonts w:ascii="Calibri Light" w:hAnsi="Calibri Light" w:cs="Calibri Light"/>
        <w:sz w:val="18"/>
        <w:szCs w:val="18"/>
      </w:rPr>
      <w:t>l</w:t>
    </w:r>
    <w:r>
      <w:t xml:space="preserve">. </w:t>
    </w:r>
    <w:r w:rsidRPr="007224A3">
      <w:rPr>
        <w:rFonts w:ascii="Calibri Light" w:hAnsi="Calibri Light" w:cs="Calibri Light"/>
        <w:sz w:val="18"/>
        <w:szCs w:val="18"/>
      </w:rPr>
      <w:t>Ostrobramska 75C</w:t>
    </w:r>
  </w:p>
  <w:p w14:paraId="2D8CBE36" w14:textId="2A155450" w:rsidR="005853CE" w:rsidRPr="00913265" w:rsidRDefault="005853CE" w:rsidP="009F4673">
    <w:pPr>
      <w:pStyle w:val="Stopka"/>
      <w:rPr>
        <w:rFonts w:ascii="Calibri Light" w:hAnsi="Calibri Light" w:cs="Calibri Light"/>
        <w:sz w:val="18"/>
        <w:szCs w:val="18"/>
      </w:rPr>
    </w:pPr>
    <w:r w:rsidRPr="00913265">
      <w:rPr>
        <w:rFonts w:ascii="Calibri Light" w:hAnsi="Calibri Light" w:cs="Calibri Light"/>
        <w:sz w:val="18"/>
        <w:szCs w:val="18"/>
      </w:rPr>
      <w:t>0</w:t>
    </w:r>
    <w:r>
      <w:rPr>
        <w:rFonts w:ascii="Calibri Light" w:hAnsi="Calibri Light" w:cs="Calibri Light"/>
        <w:sz w:val="18"/>
        <w:szCs w:val="18"/>
      </w:rPr>
      <w:t>4-175</w:t>
    </w:r>
    <w:r w:rsidRPr="00913265">
      <w:rPr>
        <w:rFonts w:ascii="Calibri Light" w:hAnsi="Calibri Light" w:cs="Calibri Light"/>
        <w:sz w:val="18"/>
        <w:szCs w:val="18"/>
      </w:rPr>
      <w:t xml:space="preserve"> Warszawa</w:t>
    </w:r>
    <w:r w:rsidRPr="00913265">
      <w:rPr>
        <w:rFonts w:ascii="Calibri Light" w:hAnsi="Calibri Light" w:cs="Calibri Light"/>
        <w:sz w:val="18"/>
        <w:szCs w:val="18"/>
      </w:rPr>
      <w:tab/>
    </w:r>
    <w:r w:rsidRPr="00913265">
      <w:rPr>
        <w:rFonts w:ascii="Calibri Light" w:hAnsi="Calibri Light" w:cs="Calibri Light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DB88" w14:textId="77777777" w:rsidR="00C55147" w:rsidRDefault="00C55147">
      <w:r>
        <w:separator/>
      </w:r>
    </w:p>
  </w:footnote>
  <w:footnote w:type="continuationSeparator" w:id="0">
    <w:p w14:paraId="2C8D624A" w14:textId="77777777" w:rsidR="00C55147" w:rsidRDefault="00C55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6F8F" w14:textId="401C2B2B" w:rsidR="005853CE" w:rsidRDefault="005853CE">
    <w:pPr>
      <w:pStyle w:val="Nagwek"/>
    </w:pPr>
  </w:p>
  <w:p w14:paraId="54E265EB" w14:textId="4A28748C" w:rsidR="005853CE" w:rsidRDefault="005853CE">
    <w:pPr>
      <w:pStyle w:val="Nagwek"/>
    </w:pPr>
  </w:p>
  <w:p w14:paraId="4482ED5C" w14:textId="414E1EF0" w:rsidR="005853CE" w:rsidRDefault="005853CE">
    <w:pPr>
      <w:pStyle w:val="Nagwek"/>
    </w:pPr>
  </w:p>
  <w:p w14:paraId="65B49F9E" w14:textId="1022BD1D" w:rsidR="005853CE" w:rsidRDefault="005853CE" w:rsidP="0052665E">
    <w:pPr>
      <w:pStyle w:val="Nagwek"/>
      <w:jc w:val="right"/>
      <w:rPr>
        <w:b/>
        <w:bCs/>
      </w:rPr>
    </w:pPr>
  </w:p>
  <w:p w14:paraId="3BBDB39F" w14:textId="7ACF490B" w:rsidR="005853CE" w:rsidRDefault="005853CE" w:rsidP="0052665E">
    <w:pPr>
      <w:pStyle w:val="Nagwek"/>
      <w:jc w:val="right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79C29D5" wp14:editId="410EF1EB">
          <wp:simplePos x="0" y="0"/>
          <wp:positionH relativeFrom="column">
            <wp:posOffset>0</wp:posOffset>
          </wp:positionH>
          <wp:positionV relativeFrom="paragraph">
            <wp:posOffset>-353060</wp:posOffset>
          </wp:positionV>
          <wp:extent cx="1491673" cy="844550"/>
          <wp:effectExtent l="0" t="0" r="0" b="0"/>
          <wp:wrapNone/>
          <wp:docPr id="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73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B90F90" w14:textId="53A3BEBC" w:rsidR="005853CE" w:rsidRDefault="005853CE" w:rsidP="0052665E">
    <w:pPr>
      <w:pStyle w:val="Nagwek"/>
      <w:jc w:val="right"/>
      <w:rPr>
        <w:b/>
        <w:bCs/>
      </w:rPr>
    </w:pPr>
  </w:p>
  <w:p w14:paraId="34A0A948" w14:textId="77777777" w:rsidR="005853CE" w:rsidRDefault="005853CE" w:rsidP="0052665E">
    <w:pPr>
      <w:pStyle w:val="Nagwek"/>
      <w:jc w:val="right"/>
      <w:rPr>
        <w:b/>
        <w:bCs/>
      </w:rPr>
    </w:pPr>
  </w:p>
  <w:p w14:paraId="2EC9875E" w14:textId="589704D1" w:rsidR="005853CE" w:rsidRPr="0052665E" w:rsidRDefault="005853CE" w:rsidP="0052665E">
    <w:pPr>
      <w:pStyle w:val="Nagwek"/>
      <w:jc w:val="right"/>
      <w:rPr>
        <w:b/>
        <w:bCs/>
      </w:rPr>
    </w:pPr>
    <w:r w:rsidRPr="0052665E">
      <w:rPr>
        <w:b/>
        <w:bCs/>
      </w:rPr>
      <w:t>KOMUNIKAT PRASOWY</w:t>
    </w:r>
  </w:p>
  <w:p w14:paraId="23BE16C6" w14:textId="701899C0" w:rsidR="005853CE" w:rsidRDefault="00585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A98"/>
    <w:multiLevelType w:val="hybridMultilevel"/>
    <w:tmpl w:val="10BE9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6F36"/>
    <w:multiLevelType w:val="hybridMultilevel"/>
    <w:tmpl w:val="7584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84"/>
    <w:rsid w:val="00010C86"/>
    <w:rsid w:val="000371A5"/>
    <w:rsid w:val="00042211"/>
    <w:rsid w:val="00072EFC"/>
    <w:rsid w:val="000834F2"/>
    <w:rsid w:val="00096EC8"/>
    <w:rsid w:val="000A2BF0"/>
    <w:rsid w:val="000C1F52"/>
    <w:rsid w:val="000D1AC1"/>
    <w:rsid w:val="000D23FF"/>
    <w:rsid w:val="000E5755"/>
    <w:rsid w:val="000F41EA"/>
    <w:rsid w:val="00102F18"/>
    <w:rsid w:val="00132B12"/>
    <w:rsid w:val="00144EC7"/>
    <w:rsid w:val="001516FA"/>
    <w:rsid w:val="00155672"/>
    <w:rsid w:val="00191746"/>
    <w:rsid w:val="00194DB0"/>
    <w:rsid w:val="001B0B05"/>
    <w:rsid w:val="001B7D4E"/>
    <w:rsid w:val="001C331B"/>
    <w:rsid w:val="001D4B17"/>
    <w:rsid w:val="001E1B95"/>
    <w:rsid w:val="001E235B"/>
    <w:rsid w:val="001F5DE6"/>
    <w:rsid w:val="00206218"/>
    <w:rsid w:val="002226AC"/>
    <w:rsid w:val="00232A4C"/>
    <w:rsid w:val="00234400"/>
    <w:rsid w:val="00272A93"/>
    <w:rsid w:val="002870B2"/>
    <w:rsid w:val="00295D48"/>
    <w:rsid w:val="002E4163"/>
    <w:rsid w:val="002F6FB3"/>
    <w:rsid w:val="003309B5"/>
    <w:rsid w:val="00330E74"/>
    <w:rsid w:val="003831E4"/>
    <w:rsid w:val="003905E3"/>
    <w:rsid w:val="003A69F0"/>
    <w:rsid w:val="003B2CF3"/>
    <w:rsid w:val="003B3238"/>
    <w:rsid w:val="003C5503"/>
    <w:rsid w:val="0042115F"/>
    <w:rsid w:val="004570F1"/>
    <w:rsid w:val="00457C89"/>
    <w:rsid w:val="00465813"/>
    <w:rsid w:val="00474812"/>
    <w:rsid w:val="00485D98"/>
    <w:rsid w:val="004955BD"/>
    <w:rsid w:val="004B55E5"/>
    <w:rsid w:val="004C4EB7"/>
    <w:rsid w:val="004D1B44"/>
    <w:rsid w:val="004E4E90"/>
    <w:rsid w:val="004F3F02"/>
    <w:rsid w:val="0050660F"/>
    <w:rsid w:val="00513A2F"/>
    <w:rsid w:val="0052665E"/>
    <w:rsid w:val="00561B9D"/>
    <w:rsid w:val="00581246"/>
    <w:rsid w:val="005853CE"/>
    <w:rsid w:val="00596749"/>
    <w:rsid w:val="005B4C73"/>
    <w:rsid w:val="005F0581"/>
    <w:rsid w:val="00601877"/>
    <w:rsid w:val="00625582"/>
    <w:rsid w:val="006274DC"/>
    <w:rsid w:val="00633321"/>
    <w:rsid w:val="006411D4"/>
    <w:rsid w:val="00642F68"/>
    <w:rsid w:val="00654FF5"/>
    <w:rsid w:val="0067264D"/>
    <w:rsid w:val="006A0611"/>
    <w:rsid w:val="006B6C50"/>
    <w:rsid w:val="006C78FF"/>
    <w:rsid w:val="006D0E37"/>
    <w:rsid w:val="006D6FBB"/>
    <w:rsid w:val="006F5BF2"/>
    <w:rsid w:val="00722482"/>
    <w:rsid w:val="007224A3"/>
    <w:rsid w:val="00736124"/>
    <w:rsid w:val="00737117"/>
    <w:rsid w:val="007A06F5"/>
    <w:rsid w:val="007A78C1"/>
    <w:rsid w:val="007B55D9"/>
    <w:rsid w:val="007C1E93"/>
    <w:rsid w:val="007D6941"/>
    <w:rsid w:val="007E7F30"/>
    <w:rsid w:val="008137ED"/>
    <w:rsid w:val="0081390A"/>
    <w:rsid w:val="00815296"/>
    <w:rsid w:val="00834A2A"/>
    <w:rsid w:val="00841FA4"/>
    <w:rsid w:val="008519B7"/>
    <w:rsid w:val="00871AA7"/>
    <w:rsid w:val="00873C83"/>
    <w:rsid w:val="00891258"/>
    <w:rsid w:val="008937A0"/>
    <w:rsid w:val="00896D0E"/>
    <w:rsid w:val="008A3064"/>
    <w:rsid w:val="008A30E4"/>
    <w:rsid w:val="008C1E62"/>
    <w:rsid w:val="008C7E83"/>
    <w:rsid w:val="008D4210"/>
    <w:rsid w:val="008D4C69"/>
    <w:rsid w:val="008F04A4"/>
    <w:rsid w:val="008F5B7D"/>
    <w:rsid w:val="0090592A"/>
    <w:rsid w:val="00913265"/>
    <w:rsid w:val="00914CBF"/>
    <w:rsid w:val="00922764"/>
    <w:rsid w:val="009356AE"/>
    <w:rsid w:val="00947B63"/>
    <w:rsid w:val="00947F30"/>
    <w:rsid w:val="00950B9E"/>
    <w:rsid w:val="00952F97"/>
    <w:rsid w:val="0096580E"/>
    <w:rsid w:val="009707BD"/>
    <w:rsid w:val="009765C2"/>
    <w:rsid w:val="009B6CEB"/>
    <w:rsid w:val="009D6E5A"/>
    <w:rsid w:val="009F4673"/>
    <w:rsid w:val="00A2135F"/>
    <w:rsid w:val="00A51CAF"/>
    <w:rsid w:val="00A60869"/>
    <w:rsid w:val="00A704B4"/>
    <w:rsid w:val="00A71FC2"/>
    <w:rsid w:val="00A91591"/>
    <w:rsid w:val="00AA6C97"/>
    <w:rsid w:val="00AB710A"/>
    <w:rsid w:val="00AC3EFF"/>
    <w:rsid w:val="00AD069B"/>
    <w:rsid w:val="00AD2A61"/>
    <w:rsid w:val="00AD6EA0"/>
    <w:rsid w:val="00AE46B9"/>
    <w:rsid w:val="00B13C6E"/>
    <w:rsid w:val="00B21C11"/>
    <w:rsid w:val="00B337B7"/>
    <w:rsid w:val="00B51239"/>
    <w:rsid w:val="00B57492"/>
    <w:rsid w:val="00B73957"/>
    <w:rsid w:val="00B756DD"/>
    <w:rsid w:val="00B9572E"/>
    <w:rsid w:val="00BB35A0"/>
    <w:rsid w:val="00C12CBE"/>
    <w:rsid w:val="00C201FA"/>
    <w:rsid w:val="00C378C8"/>
    <w:rsid w:val="00C40B5E"/>
    <w:rsid w:val="00C515AF"/>
    <w:rsid w:val="00C527BF"/>
    <w:rsid w:val="00C55147"/>
    <w:rsid w:val="00C60CA2"/>
    <w:rsid w:val="00C80B84"/>
    <w:rsid w:val="00CB7692"/>
    <w:rsid w:val="00CD29AA"/>
    <w:rsid w:val="00CD3538"/>
    <w:rsid w:val="00CF127A"/>
    <w:rsid w:val="00D0497B"/>
    <w:rsid w:val="00D201B9"/>
    <w:rsid w:val="00D3474D"/>
    <w:rsid w:val="00D674BE"/>
    <w:rsid w:val="00D70383"/>
    <w:rsid w:val="00D73B80"/>
    <w:rsid w:val="00D80942"/>
    <w:rsid w:val="00D87284"/>
    <w:rsid w:val="00DB1B67"/>
    <w:rsid w:val="00E20E7E"/>
    <w:rsid w:val="00E2714F"/>
    <w:rsid w:val="00E27427"/>
    <w:rsid w:val="00E36E22"/>
    <w:rsid w:val="00E37FC6"/>
    <w:rsid w:val="00E407CC"/>
    <w:rsid w:val="00E430C8"/>
    <w:rsid w:val="00E449F0"/>
    <w:rsid w:val="00E45D8C"/>
    <w:rsid w:val="00E56D98"/>
    <w:rsid w:val="00E813E3"/>
    <w:rsid w:val="00EB0D83"/>
    <w:rsid w:val="00EB2B32"/>
    <w:rsid w:val="00EB3C83"/>
    <w:rsid w:val="00EC5567"/>
    <w:rsid w:val="00ED386E"/>
    <w:rsid w:val="00ED669E"/>
    <w:rsid w:val="00EF5F09"/>
    <w:rsid w:val="00F03E40"/>
    <w:rsid w:val="00F1095E"/>
    <w:rsid w:val="00F22A73"/>
    <w:rsid w:val="00F353A5"/>
    <w:rsid w:val="00F44CB4"/>
    <w:rsid w:val="00F44EA9"/>
    <w:rsid w:val="00F45AF2"/>
    <w:rsid w:val="00F52E8D"/>
    <w:rsid w:val="00F66172"/>
    <w:rsid w:val="00F66934"/>
    <w:rsid w:val="00FA1DF3"/>
    <w:rsid w:val="00FC567C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8DC1FB"/>
  <w15:docId w15:val="{30A18BCA-07E7-49A2-98A2-62383F67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B55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13265"/>
    <w:pPr>
      <w:widowControl/>
      <w:autoSpaceDE/>
      <w:autoSpaceDN/>
      <w:spacing w:before="100"/>
    </w:pPr>
    <w:rPr>
      <w:rFonts w:eastAsiaTheme="minorEastAsia"/>
      <w:sz w:val="20"/>
      <w:szCs w:val="20"/>
      <w:lang w:bidi="he-IL"/>
    </w:rPr>
  </w:style>
  <w:style w:type="character" w:styleId="Pogrubienie">
    <w:name w:val="Strong"/>
    <w:basedOn w:val="Domylnaczcionkaakapitu"/>
    <w:uiPriority w:val="22"/>
    <w:qFormat/>
    <w:rsid w:val="00072EFC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4B55E5"/>
    <w:rPr>
      <w:rFonts w:asciiTheme="majorHAnsi" w:eastAsiaTheme="majorEastAsia" w:hAnsiTheme="majorHAnsi" w:cstheme="majorBidi"/>
      <w:color w:val="365F91" w:themeColor="accent1" w:themeShade="B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39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9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3957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9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957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3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383"/>
    <w:rPr>
      <w:rFonts w:ascii="Segoe UI" w:eastAsia="Arial" w:hAnsi="Segoe UI" w:cs="Segoe UI"/>
      <w:sz w:val="18"/>
      <w:szCs w:val="18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3A2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12CBE"/>
    <w:pPr>
      <w:widowControl/>
      <w:autoSpaceDE/>
      <w:autoSpaceDN/>
    </w:pPr>
    <w:rPr>
      <w:rFonts w:ascii="Arial" w:eastAsia="Arial" w:hAnsi="Arial" w:cs="Arial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B32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78C8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rsid w:val="00C527BF"/>
    <w:pPr>
      <w:widowControl/>
      <w:autoSpaceDE/>
      <w:autoSpaceDN/>
    </w:pPr>
    <w:rPr>
      <w:rFonts w:ascii="Calibri" w:eastAsiaTheme="minorHAns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194DB0"/>
    <w:rPr>
      <w:i/>
      <w:iCs/>
    </w:rPr>
  </w:style>
  <w:style w:type="paragraph" w:styleId="NormalnyWeb">
    <w:name w:val="Normal (Web)"/>
    <w:basedOn w:val="Normalny"/>
    <w:uiPriority w:val="99"/>
    <w:unhideWhenUsed/>
    <w:rsid w:val="007C1E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E20E7E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7209">
          <w:blockQuote w:val="1"/>
          <w:marLeft w:val="450"/>
          <w:marRight w:val="450"/>
          <w:marTop w:val="600"/>
          <w:marBottom w:val="600"/>
          <w:divBdr>
            <w:top w:val="single" w:sz="6" w:space="30" w:color="9D9D9D"/>
            <w:left w:val="none" w:sz="0" w:space="0" w:color="auto"/>
            <w:bottom w:val="single" w:sz="6" w:space="30" w:color="9D9D9D"/>
            <w:right w:val="none" w:sz="0" w:space="0" w:color="auto"/>
          </w:divBdr>
        </w:div>
      </w:divsChild>
    </w:div>
    <w:div w:id="1214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ere.com/sustainability.aspx" TargetMode="External"/><Relationship Id="rId18" Type="http://schemas.openxmlformats.org/officeDocument/2006/relationships/hyperlink" Target="https://www.facebook.com/AtriumPromenada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mailto:aneta_palinska@itbc.pl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atrium_promenada/" TargetMode="External"/><Relationship Id="rId20" Type="http://schemas.openxmlformats.org/officeDocument/2006/relationships/hyperlink" Target="https://pl.linkedin.com/company/atrium-european-real-estate-ltd-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iatywymiar.promenada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aere.com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arszawa.promenada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DCFF1D58F104C8D4DDB7A2DA6B2BB" ma:contentTypeVersion="13" ma:contentTypeDescription="Create a new document." ma:contentTypeScope="" ma:versionID="3aca5dd2f747c805ed8d324a97df53eb">
  <xsd:schema xmlns:xsd="http://www.w3.org/2001/XMLSchema" xmlns:xs="http://www.w3.org/2001/XMLSchema" xmlns:p="http://schemas.microsoft.com/office/2006/metadata/properties" xmlns:ns3="3cd0d556-699d-47f0-bf87-5117048cdfc5" xmlns:ns4="d51243dc-2e0c-4b99-b688-165e82d07cbe" targetNamespace="http://schemas.microsoft.com/office/2006/metadata/properties" ma:root="true" ma:fieldsID="55b8f98a7b9086f9dcd536e355a4a07e" ns3:_="" ns4:_="">
    <xsd:import namespace="3cd0d556-699d-47f0-bf87-5117048cdfc5"/>
    <xsd:import namespace="d51243dc-2e0c-4b99-b688-165e82d07c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0d556-699d-47f0-bf87-5117048cdf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243dc-2e0c-4b99-b688-165e82d07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DDAC-FC98-4A44-8AA0-DBCDF16F3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6C03D-994A-471E-96D3-7BA67D70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0d556-699d-47f0-bf87-5117048cdfc5"/>
    <ds:schemaRef ds:uri="d51243dc-2e0c-4b99-b688-165e82d07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3BC31-2FED-40A7-9A6D-98B015EF1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6EA90B-694F-4494-BE29-9E6B331A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Aedifica appoints Raoul Thomassen as new Chief Operating Officer</vt:lpstr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creator>AEDIFICA</dc:creator>
  <cp:lastModifiedBy>Aneta Palińska</cp:lastModifiedBy>
  <cp:revision>4</cp:revision>
  <dcterms:created xsi:type="dcterms:W3CDTF">2021-10-14T06:37:00Z</dcterms:created>
  <dcterms:modified xsi:type="dcterms:W3CDTF">2021-10-14T08:01:00Z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  <property fmtid="{D5CDD505-2E9C-101B-9397-08002B2CF9AE}" pid="5" name="ContentTypeId">
    <vt:lpwstr>0x01010011ADCFF1D58F104C8D4DDB7A2DA6B2BB</vt:lpwstr>
  </property>
</Properties>
</file>